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B79" w:rsidRDefault="009F08E0">
      <w:pPr>
        <w:pStyle w:val="Teksttreci0"/>
        <w:shd w:val="clear" w:color="auto" w:fill="auto"/>
        <w:spacing w:after="520"/>
        <w:ind w:left="20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16.15pt;margin-top:1pt;width:126pt;height:16.1pt;z-index:-251658752;mso-position-horizontal-relative:page" filled="f" stroked="f">
            <v:textbox style="mso-fit-shape-to-text:t" inset="0,0,0,0">
              <w:txbxContent>
                <w:p w:rsidR="00F07B79" w:rsidRDefault="00B33CEA">
                  <w:pPr>
                    <w:pStyle w:val="Teksttreci0"/>
                    <w:shd w:val="clear" w:color="auto" w:fill="auto"/>
                    <w:spacing w:after="0"/>
                    <w:jc w:val="left"/>
                  </w:pPr>
                  <w:r>
                    <w:t>Załącznik nr 4 do SIWZ</w:t>
                  </w:r>
                </w:p>
              </w:txbxContent>
            </v:textbox>
            <w10:wrap type="square" side="left" anchorx="page"/>
          </v:shape>
        </w:pict>
      </w:r>
      <w:r w:rsidR="00B33CEA">
        <w:t xml:space="preserve">Znak sprawy: </w:t>
      </w:r>
      <w:r w:rsidR="003D525E">
        <w:rPr>
          <w:highlight w:val="yellow"/>
        </w:rPr>
        <w:t>GKRiOŚ.12.2.20</w:t>
      </w:r>
    </w:p>
    <w:p w:rsidR="00F07B79" w:rsidRDefault="00B33CEA">
      <w:pPr>
        <w:pStyle w:val="Teksttreci0"/>
        <w:shd w:val="clear" w:color="auto" w:fill="auto"/>
        <w:spacing w:after="560"/>
        <w:ind w:right="180"/>
        <w:jc w:val="center"/>
      </w:pPr>
      <w:r>
        <w:rPr>
          <w:b/>
          <w:bCs/>
        </w:rPr>
        <w:t>PRZYNALEŻNOŚĆ DO GRUPY KAPITAŁOWEJ</w:t>
      </w:r>
    </w:p>
    <w:p w:rsidR="00F07B79" w:rsidRDefault="00B33CEA">
      <w:pPr>
        <w:pStyle w:val="Teksttreci0"/>
        <w:shd w:val="clear" w:color="auto" w:fill="auto"/>
        <w:ind w:left="200"/>
      </w:pPr>
      <w:r>
        <w:t>Informacja w zakresie przynależności do grupy kapitałowej w rozumieniu ustawy z dnia 16 lutego 2007 r. o ochronie konkurencji i konsumentów (Dz. U. z 2007 r. Nr 50, poz. 331 ze zm.).</w:t>
      </w:r>
    </w:p>
    <w:p w:rsidR="00F07B79" w:rsidRDefault="00B33CEA" w:rsidP="008A6F3F">
      <w:pPr>
        <w:pStyle w:val="Teksttreci0"/>
        <w:shd w:val="clear" w:color="auto" w:fill="auto"/>
        <w:tabs>
          <w:tab w:val="left" w:leader="dot" w:pos="9387"/>
        </w:tabs>
        <w:spacing w:after="0" w:line="480" w:lineRule="auto"/>
        <w:ind w:left="200"/>
      </w:pPr>
      <w:r>
        <w:t>NAZWA(Y) I ADRERS(Y) WYKONAWCY (ÓW):</w:t>
      </w:r>
      <w:r>
        <w:tab/>
      </w:r>
    </w:p>
    <w:p w:rsidR="008A6F3F" w:rsidRDefault="008A6F3F" w:rsidP="008A6F3F">
      <w:pPr>
        <w:pStyle w:val="Teksttreci0"/>
        <w:shd w:val="clear" w:color="auto" w:fill="auto"/>
        <w:tabs>
          <w:tab w:val="left" w:leader="dot" w:pos="9387"/>
        </w:tabs>
        <w:spacing w:after="0" w:line="480" w:lineRule="auto"/>
        <w:ind w:left="200"/>
      </w:pPr>
      <w:r>
        <w:t>……………………………………………………………………………………………………..</w:t>
      </w:r>
    </w:p>
    <w:p w:rsidR="008A6F3F" w:rsidRDefault="00B33CEA" w:rsidP="008A6F3F">
      <w:pPr>
        <w:pStyle w:val="Teksttreci0"/>
        <w:shd w:val="clear" w:color="auto" w:fill="auto"/>
        <w:spacing w:after="0" w:line="268" w:lineRule="auto"/>
        <w:jc w:val="center"/>
        <w:rPr>
          <w:b/>
          <w:bCs/>
        </w:rPr>
      </w:pPr>
      <w:r>
        <w:t>Składając ofertę w przetargu nieograniczonym na zadanie pn</w:t>
      </w:r>
      <w:r w:rsidR="008A6F3F">
        <w:t xml:space="preserve">.: </w:t>
      </w:r>
      <w:r w:rsidR="008A6F3F" w:rsidRPr="008A6F3F">
        <w:rPr>
          <w:bCs/>
        </w:rPr>
        <w:t xml:space="preserve">„Zakup i dostawa </w:t>
      </w:r>
      <w:r w:rsidR="004E768B">
        <w:t>ciągnika</w:t>
      </w:r>
      <w:r w:rsidR="008A6F3F" w:rsidRPr="008A6F3F">
        <w:t xml:space="preserve"> </w:t>
      </w:r>
      <w:r w:rsidR="00642153">
        <w:t>wielozadaniowego</w:t>
      </w:r>
      <w:r w:rsidR="008A6F3F" w:rsidRPr="008A6F3F">
        <w:t xml:space="preserve"> wraz  z przyczepą</w:t>
      </w:r>
      <w:r w:rsidR="008A6F3F">
        <w:rPr>
          <w:b/>
          <w:bCs/>
        </w:rPr>
        <w:t>.”</w:t>
      </w:r>
    </w:p>
    <w:p w:rsidR="00F07B79" w:rsidRDefault="00F07B79" w:rsidP="008A6F3F">
      <w:pPr>
        <w:pStyle w:val="Teksttreci0"/>
        <w:shd w:val="clear" w:color="auto" w:fill="auto"/>
        <w:spacing w:after="0"/>
        <w:ind w:left="200"/>
      </w:pPr>
    </w:p>
    <w:p w:rsidR="00F07B79" w:rsidRDefault="00B33CEA">
      <w:pPr>
        <w:pStyle w:val="Teksttreci0"/>
        <w:shd w:val="clear" w:color="auto" w:fill="auto"/>
        <w:spacing w:after="300"/>
        <w:ind w:left="200"/>
      </w:pPr>
      <w:r>
        <w:t>Oświadczam, że:</w:t>
      </w:r>
    </w:p>
    <w:p w:rsidR="00F07B79" w:rsidRDefault="00B33CEA">
      <w:pPr>
        <w:pStyle w:val="Teksttreci0"/>
        <w:numPr>
          <w:ilvl w:val="0"/>
          <w:numId w:val="1"/>
        </w:numPr>
        <w:shd w:val="clear" w:color="auto" w:fill="auto"/>
        <w:tabs>
          <w:tab w:val="left" w:pos="935"/>
        </w:tabs>
        <w:ind w:left="560" w:firstLine="20"/>
        <w:jc w:val="left"/>
      </w:pPr>
      <w:r>
        <w:t>Wykonawca należy do grupy kapitałowej (*)</w:t>
      </w:r>
    </w:p>
    <w:p w:rsidR="00F07B79" w:rsidRDefault="00B33CEA">
      <w:pPr>
        <w:pStyle w:val="Teksttreci0"/>
        <w:numPr>
          <w:ilvl w:val="0"/>
          <w:numId w:val="1"/>
        </w:numPr>
        <w:shd w:val="clear" w:color="auto" w:fill="auto"/>
        <w:tabs>
          <w:tab w:val="left" w:pos="935"/>
        </w:tabs>
        <w:ind w:left="560" w:firstLine="20"/>
        <w:jc w:val="left"/>
      </w:pPr>
      <w:r>
        <w:t>Wykonawca nie należy do grupy kapitałowej (*)</w:t>
      </w:r>
      <w:bookmarkStart w:id="0" w:name="_GoBack"/>
      <w:bookmarkEnd w:id="0"/>
    </w:p>
    <w:p w:rsidR="00F07B79" w:rsidRDefault="00B33CEA">
      <w:pPr>
        <w:pStyle w:val="Teksttreci0"/>
        <w:shd w:val="clear" w:color="auto" w:fill="auto"/>
        <w:ind w:left="560" w:firstLine="20"/>
        <w:jc w:val="left"/>
      </w:pPr>
      <w:r>
        <w:t>(*) - niepotrzebne skreślić</w:t>
      </w:r>
    </w:p>
    <w:p w:rsidR="00F07B79" w:rsidRDefault="00B33CEA">
      <w:pPr>
        <w:pStyle w:val="Teksttreci0"/>
        <w:shd w:val="clear" w:color="auto" w:fill="auto"/>
        <w:spacing w:after="0"/>
        <w:ind w:left="200"/>
      </w:pPr>
      <w:r>
        <w:t>W przypadku, gdy Wykonawca należy do grupy kapitałowej zobowiązany jest złożyć</w:t>
      </w:r>
    </w:p>
    <w:p w:rsidR="00F07B79" w:rsidRDefault="00B33CEA">
      <w:pPr>
        <w:pStyle w:val="Teksttreci0"/>
        <w:shd w:val="clear" w:color="auto" w:fill="auto"/>
        <w:ind w:left="200"/>
        <w:jc w:val="left"/>
      </w:pPr>
      <w:r>
        <w:t>wraz z ofertą listę podmiotów należących do tej samej grupy kapitałowej w rozumieniu ustawy z dnia 16 lutego 2007 r. o ochronie konkurencji i konsumentów (Dz. U. z 2007 r. Nr 50, poz. 331 ze zm.).</w:t>
      </w:r>
    </w:p>
    <w:p w:rsidR="00F07B79" w:rsidRDefault="00B33CEA">
      <w:pPr>
        <w:pStyle w:val="Teksttreci0"/>
        <w:shd w:val="clear" w:color="auto" w:fill="auto"/>
        <w:spacing w:after="0" w:line="468" w:lineRule="auto"/>
        <w:ind w:left="1300" w:right="900" w:hanging="1100"/>
        <w:jc w:val="left"/>
      </w:pPr>
      <w:r>
        <w:t>Lista podmiotów należących do tej samej grupy kapitałowej w rozumieniu ustawy z dnia 16 lutego 2007 r. o ochronie konkurencji i konsumentów.</w:t>
      </w:r>
    </w:p>
    <w:p w:rsidR="00F07B79" w:rsidRDefault="00B33CEA">
      <w:pPr>
        <w:pStyle w:val="Podpistabeli0"/>
        <w:shd w:val="clear" w:color="auto" w:fill="auto"/>
      </w:pPr>
      <w:r>
        <w:t>(tabelę należy wypełnić, jeżeli Wykonawca w oświadczeniu wskaże, że należy do grypy kapitałowej).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9005"/>
      </w:tblGrid>
      <w:tr w:rsidR="00F07B79">
        <w:trPr>
          <w:trHeight w:hRule="exact" w:val="60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B79" w:rsidRDefault="00B33CEA">
            <w:pPr>
              <w:pStyle w:val="Inne0"/>
              <w:shd w:val="clear" w:color="auto" w:fill="auto"/>
              <w:spacing w:after="0"/>
              <w:jc w:val="left"/>
            </w:pPr>
            <w:r>
              <w:t>Lp.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B79" w:rsidRDefault="00B33CEA">
            <w:pPr>
              <w:pStyle w:val="Inne0"/>
              <w:shd w:val="clear" w:color="auto" w:fill="auto"/>
              <w:spacing w:after="0"/>
              <w:jc w:val="center"/>
            </w:pPr>
            <w:r>
              <w:t>Nazwa podmiotu oraz adres</w:t>
            </w:r>
          </w:p>
        </w:tc>
      </w:tr>
      <w:tr w:rsidR="00F07B79">
        <w:trPr>
          <w:trHeight w:hRule="exact" w:val="58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7B79" w:rsidRDefault="00B33CEA">
            <w:pPr>
              <w:pStyle w:val="Inne0"/>
              <w:shd w:val="clear" w:color="auto" w:fill="auto"/>
              <w:spacing w:after="0"/>
              <w:jc w:val="center"/>
            </w:pPr>
            <w:r>
              <w:t>1.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B79" w:rsidRDefault="00F07B79">
            <w:pPr>
              <w:rPr>
                <w:sz w:val="10"/>
                <w:szCs w:val="10"/>
              </w:rPr>
            </w:pPr>
          </w:p>
        </w:tc>
      </w:tr>
      <w:tr w:rsidR="00F07B79">
        <w:trPr>
          <w:trHeight w:hRule="exact" w:val="58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7B79" w:rsidRDefault="00B33CEA">
            <w:pPr>
              <w:pStyle w:val="Inne0"/>
              <w:shd w:val="clear" w:color="auto" w:fill="auto"/>
              <w:spacing w:after="0"/>
              <w:jc w:val="center"/>
            </w:pPr>
            <w:r>
              <w:t>2.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B79" w:rsidRDefault="00F07B79">
            <w:pPr>
              <w:rPr>
                <w:sz w:val="10"/>
                <w:szCs w:val="10"/>
              </w:rPr>
            </w:pPr>
          </w:p>
        </w:tc>
      </w:tr>
      <w:tr w:rsidR="00F07B79">
        <w:trPr>
          <w:trHeight w:hRule="exact" w:val="59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B79" w:rsidRDefault="00B33CEA">
            <w:pPr>
              <w:pStyle w:val="Inne0"/>
              <w:shd w:val="clear" w:color="auto" w:fill="auto"/>
              <w:spacing w:after="0"/>
              <w:jc w:val="center"/>
            </w:pPr>
            <w:r>
              <w:t>3.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B79" w:rsidRDefault="00F07B79">
            <w:pPr>
              <w:rPr>
                <w:sz w:val="10"/>
                <w:szCs w:val="10"/>
              </w:rPr>
            </w:pPr>
          </w:p>
        </w:tc>
      </w:tr>
    </w:tbl>
    <w:p w:rsidR="00F07B79" w:rsidRDefault="00F07B79">
      <w:pPr>
        <w:spacing w:after="786" w:line="14" w:lineRule="exact"/>
      </w:pPr>
    </w:p>
    <w:p w:rsidR="008A6F3F" w:rsidRDefault="008A6F3F" w:rsidP="008A6F3F">
      <w:pPr>
        <w:pStyle w:val="Teksttreci0"/>
        <w:shd w:val="clear" w:color="auto" w:fill="auto"/>
        <w:spacing w:after="0"/>
        <w:ind w:left="3340"/>
        <w:jc w:val="left"/>
      </w:pPr>
      <w:r>
        <w:t>……………………………………………………</w:t>
      </w:r>
    </w:p>
    <w:p w:rsidR="00F07B79" w:rsidRDefault="008A6F3F">
      <w:pPr>
        <w:pStyle w:val="Teksttreci0"/>
        <w:shd w:val="clear" w:color="auto" w:fill="auto"/>
        <w:spacing w:after="260"/>
        <w:ind w:left="3340"/>
        <w:jc w:val="left"/>
      </w:pPr>
      <w:r>
        <w:t xml:space="preserve">  </w:t>
      </w:r>
      <w:r w:rsidR="00B33CEA">
        <w:t>( podpis oraz pieczęć osoby uprawnionej)</w:t>
      </w:r>
    </w:p>
    <w:sectPr w:rsidR="00F07B79" w:rsidSect="00F07B79">
      <w:pgSz w:w="11900" w:h="16840"/>
      <w:pgMar w:top="1419" w:right="1014" w:bottom="1419" w:left="1181" w:header="991" w:footer="99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8E0" w:rsidRDefault="009F08E0" w:rsidP="00F07B79">
      <w:r>
        <w:separator/>
      </w:r>
    </w:p>
  </w:endnote>
  <w:endnote w:type="continuationSeparator" w:id="0">
    <w:p w:rsidR="009F08E0" w:rsidRDefault="009F08E0" w:rsidP="00F07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8E0" w:rsidRDefault="009F08E0"/>
  </w:footnote>
  <w:footnote w:type="continuationSeparator" w:id="0">
    <w:p w:rsidR="009F08E0" w:rsidRDefault="009F08E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56A14"/>
    <w:multiLevelType w:val="multilevel"/>
    <w:tmpl w:val="2AE4DF0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07B79"/>
    <w:rsid w:val="003D525E"/>
    <w:rsid w:val="004E768B"/>
    <w:rsid w:val="00642153"/>
    <w:rsid w:val="008A6F3F"/>
    <w:rsid w:val="009F08E0"/>
    <w:rsid w:val="00B33CEA"/>
    <w:rsid w:val="00B71789"/>
    <w:rsid w:val="00D13558"/>
    <w:rsid w:val="00F0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07B79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F07B79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Podpistabeli">
    <w:name w:val="Podpis tabeli_"/>
    <w:basedOn w:val="Domylnaczcionkaakapitu"/>
    <w:link w:val="Podpistabeli0"/>
    <w:rsid w:val="00F07B79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sid w:val="00F07B79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0">
    <w:name w:val="Tekst treści"/>
    <w:basedOn w:val="Normalny"/>
    <w:link w:val="Teksttreci"/>
    <w:rsid w:val="00F07B79"/>
    <w:pPr>
      <w:shd w:val="clear" w:color="auto" w:fill="FFFFFF"/>
      <w:spacing w:after="240"/>
      <w:jc w:val="both"/>
    </w:pPr>
    <w:rPr>
      <w:rFonts w:ascii="Arial" w:eastAsia="Arial" w:hAnsi="Arial" w:cs="Arial"/>
    </w:rPr>
  </w:style>
  <w:style w:type="paragraph" w:customStyle="1" w:styleId="Podpistabeli0">
    <w:name w:val="Podpis tabeli"/>
    <w:basedOn w:val="Normalny"/>
    <w:link w:val="Podpistabeli"/>
    <w:rsid w:val="00F07B79"/>
    <w:pPr>
      <w:shd w:val="clear" w:color="auto" w:fill="FFFFFF"/>
      <w:jc w:val="both"/>
    </w:pPr>
    <w:rPr>
      <w:rFonts w:ascii="Arial" w:eastAsia="Arial" w:hAnsi="Arial" w:cs="Arial"/>
    </w:rPr>
  </w:style>
  <w:style w:type="paragraph" w:customStyle="1" w:styleId="Inne0">
    <w:name w:val="Inne"/>
    <w:basedOn w:val="Normalny"/>
    <w:link w:val="Inne"/>
    <w:rsid w:val="00F07B79"/>
    <w:pPr>
      <w:shd w:val="clear" w:color="auto" w:fill="FFFFFF"/>
      <w:spacing w:after="240"/>
      <w:jc w:val="both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1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cp:lastModifiedBy>MICHAŁ</cp:lastModifiedBy>
  <cp:revision>9</cp:revision>
  <dcterms:created xsi:type="dcterms:W3CDTF">2020-12-07T21:56:00Z</dcterms:created>
  <dcterms:modified xsi:type="dcterms:W3CDTF">2020-12-10T12:04:00Z</dcterms:modified>
</cp:coreProperties>
</file>