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3825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 xml:space="preserve">UMOWA Nr </w:t>
      </w:r>
      <w:r w:rsidR="0004412D" w:rsidRPr="0004412D">
        <w:rPr>
          <w:b/>
          <w:bCs/>
          <w:sz w:val="24"/>
          <w:szCs w:val="24"/>
        </w:rPr>
        <w:t>…………………</w:t>
      </w:r>
    </w:p>
    <w:p w14:paraId="6DA2EE95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O PEŁNIENIE NADZORU INWESTORSKIEGO</w:t>
      </w:r>
    </w:p>
    <w:p w14:paraId="1EA7AFCF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sz w:val="24"/>
          <w:szCs w:val="24"/>
        </w:rPr>
      </w:pPr>
    </w:p>
    <w:p w14:paraId="22105E69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zawarta w dniu </w:t>
      </w:r>
      <w:r w:rsidR="0004412D" w:rsidRPr="0004412D">
        <w:rPr>
          <w:sz w:val="24"/>
          <w:szCs w:val="24"/>
        </w:rPr>
        <w:t>……………….</w:t>
      </w:r>
      <w:r w:rsidRPr="0004412D">
        <w:rPr>
          <w:sz w:val="24"/>
          <w:szCs w:val="24"/>
        </w:rPr>
        <w:t xml:space="preserve">. pomiędzy </w:t>
      </w:r>
      <w:r w:rsidRPr="0004412D">
        <w:rPr>
          <w:b/>
          <w:bCs/>
          <w:sz w:val="24"/>
          <w:szCs w:val="24"/>
        </w:rPr>
        <w:t>Gmin</w:t>
      </w:r>
      <w:r w:rsidRPr="0004412D">
        <w:rPr>
          <w:b/>
          <w:sz w:val="24"/>
          <w:szCs w:val="24"/>
        </w:rPr>
        <w:t>ą</w:t>
      </w:r>
      <w:r w:rsidRPr="0004412D">
        <w:rPr>
          <w:sz w:val="24"/>
          <w:szCs w:val="24"/>
        </w:rPr>
        <w:t xml:space="preserve"> </w:t>
      </w:r>
      <w:r w:rsidRPr="0004412D">
        <w:rPr>
          <w:b/>
          <w:bCs/>
          <w:sz w:val="24"/>
          <w:szCs w:val="24"/>
        </w:rPr>
        <w:t xml:space="preserve">Działoszyce, </w:t>
      </w:r>
      <w:r w:rsidRPr="0004412D">
        <w:rPr>
          <w:sz w:val="24"/>
          <w:szCs w:val="24"/>
        </w:rPr>
        <w:t xml:space="preserve">z siedzibą w Działoszycach, ul. Skalbmierska 5, 28 - 440 Działoszyce, zwaną dalej </w:t>
      </w:r>
      <w:r w:rsidRPr="0004412D">
        <w:rPr>
          <w:b/>
          <w:bCs/>
          <w:sz w:val="24"/>
          <w:szCs w:val="24"/>
        </w:rPr>
        <w:t>Zamawiaj</w:t>
      </w:r>
      <w:r w:rsidRPr="0004412D">
        <w:rPr>
          <w:sz w:val="24"/>
          <w:szCs w:val="24"/>
        </w:rPr>
        <w:t>ą</w:t>
      </w:r>
      <w:r w:rsidRPr="0004412D">
        <w:rPr>
          <w:b/>
          <w:bCs/>
          <w:sz w:val="24"/>
          <w:szCs w:val="24"/>
        </w:rPr>
        <w:t>cym</w:t>
      </w:r>
      <w:r w:rsidRPr="0004412D">
        <w:rPr>
          <w:sz w:val="24"/>
          <w:szCs w:val="24"/>
        </w:rPr>
        <w:t xml:space="preserve">, </w:t>
      </w:r>
    </w:p>
    <w:p w14:paraId="69029D30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reprezentowaną przez </w:t>
      </w:r>
      <w:r w:rsidR="00D54610" w:rsidRPr="0004412D">
        <w:rPr>
          <w:sz w:val="24"/>
          <w:szCs w:val="24"/>
        </w:rPr>
        <w:t>Stanisława Poradę</w:t>
      </w:r>
      <w:r w:rsidRPr="0004412D">
        <w:rPr>
          <w:sz w:val="24"/>
          <w:szCs w:val="24"/>
        </w:rPr>
        <w:t xml:space="preserve"> - Burmistrza Miasta i Gminy Działoszyce przy kontrasygnacie Skarbnika Miasta i Gminy </w:t>
      </w:r>
      <w:r w:rsidR="008D4A22">
        <w:rPr>
          <w:sz w:val="24"/>
          <w:szCs w:val="24"/>
        </w:rPr>
        <w:t>Agnieszki Makowskiej- Rams.</w:t>
      </w:r>
    </w:p>
    <w:p w14:paraId="24551960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a </w:t>
      </w:r>
    </w:p>
    <w:p w14:paraId="6FBB30AB" w14:textId="77777777" w:rsidR="007509C9" w:rsidRPr="0004412D" w:rsidRDefault="00DF5D86" w:rsidP="007509C9">
      <w:pPr>
        <w:autoSpaceDN w:val="0"/>
        <w:adjustRightInd w:val="0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firmą</w:t>
      </w:r>
    </w:p>
    <w:p w14:paraId="7B47042F" w14:textId="77777777" w:rsidR="007509C9" w:rsidRPr="0004412D" w:rsidRDefault="007509C9" w:rsidP="007509C9">
      <w:pPr>
        <w:autoSpaceDN w:val="0"/>
        <w:adjustRightInd w:val="0"/>
        <w:jc w:val="both"/>
        <w:rPr>
          <w:sz w:val="24"/>
          <w:szCs w:val="24"/>
        </w:rPr>
      </w:pPr>
    </w:p>
    <w:p w14:paraId="6E7866D9" w14:textId="77777777" w:rsidR="007509C9" w:rsidRPr="0004412D" w:rsidRDefault="0004412D" w:rsidP="007509C9">
      <w:pPr>
        <w:widowControl/>
        <w:suppressAutoHyphens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04412D">
        <w:rPr>
          <w:rFonts w:eastAsiaTheme="minorHAnsi"/>
          <w:b/>
          <w:sz w:val="22"/>
          <w:szCs w:val="22"/>
          <w:lang w:eastAsia="en-US"/>
        </w:rPr>
        <w:t>………………………………….</w:t>
      </w:r>
    </w:p>
    <w:p w14:paraId="1C0E82B4" w14:textId="77777777" w:rsidR="0004412D" w:rsidRPr="0004412D" w:rsidRDefault="0004412D" w:rsidP="007509C9">
      <w:pPr>
        <w:widowControl/>
        <w:suppressAutoHyphens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04412D">
        <w:rPr>
          <w:rFonts w:eastAsiaTheme="minorHAnsi"/>
          <w:b/>
          <w:sz w:val="22"/>
          <w:szCs w:val="22"/>
          <w:lang w:eastAsia="en-US"/>
        </w:rPr>
        <w:t>………………………………….</w:t>
      </w:r>
    </w:p>
    <w:p w14:paraId="73B8EE35" w14:textId="77777777" w:rsidR="0004412D" w:rsidRPr="0004412D" w:rsidRDefault="0004412D" w:rsidP="007509C9">
      <w:pPr>
        <w:widowControl/>
        <w:suppressAutoHyphens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04412D">
        <w:rPr>
          <w:rFonts w:eastAsiaTheme="minorHAnsi"/>
          <w:b/>
          <w:sz w:val="22"/>
          <w:szCs w:val="22"/>
          <w:lang w:eastAsia="en-US"/>
        </w:rPr>
        <w:t>………………………………….</w:t>
      </w:r>
    </w:p>
    <w:p w14:paraId="189757A6" w14:textId="77777777" w:rsidR="007509C9" w:rsidRPr="0004412D" w:rsidRDefault="007509C9" w:rsidP="007509C9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</w:p>
    <w:p w14:paraId="010A4078" w14:textId="77777777" w:rsidR="00DF5D86" w:rsidRPr="0004412D" w:rsidRDefault="00DF5D86" w:rsidP="007509C9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zwaną dalej </w:t>
      </w:r>
      <w:r w:rsidRPr="0004412D">
        <w:rPr>
          <w:b/>
          <w:sz w:val="24"/>
          <w:szCs w:val="24"/>
        </w:rPr>
        <w:t>Wykonaw</w:t>
      </w:r>
      <w:r w:rsidRPr="0004412D">
        <w:rPr>
          <w:b/>
          <w:bCs/>
          <w:sz w:val="24"/>
          <w:szCs w:val="24"/>
        </w:rPr>
        <w:t>c</w:t>
      </w:r>
      <w:r w:rsidRPr="0004412D">
        <w:rPr>
          <w:b/>
          <w:sz w:val="24"/>
          <w:szCs w:val="24"/>
        </w:rPr>
        <w:t>ą</w:t>
      </w:r>
      <w:r w:rsidRPr="0004412D">
        <w:rPr>
          <w:sz w:val="24"/>
          <w:szCs w:val="24"/>
        </w:rPr>
        <w:t xml:space="preserve">, </w:t>
      </w:r>
    </w:p>
    <w:p w14:paraId="0157E1D0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reprezentowaną przez </w:t>
      </w:r>
      <w:r w:rsidR="007509C9" w:rsidRPr="0004412D">
        <w:rPr>
          <w:sz w:val="24"/>
          <w:szCs w:val="24"/>
        </w:rPr>
        <w:t>Pana</w:t>
      </w:r>
      <w:r w:rsidR="0004412D" w:rsidRPr="0004412D">
        <w:rPr>
          <w:sz w:val="24"/>
          <w:szCs w:val="24"/>
        </w:rPr>
        <w:t>/Panią</w:t>
      </w:r>
      <w:r w:rsidR="007509C9" w:rsidRPr="0004412D">
        <w:rPr>
          <w:sz w:val="24"/>
          <w:szCs w:val="24"/>
        </w:rPr>
        <w:t xml:space="preserve"> </w:t>
      </w:r>
      <w:r w:rsidR="0004412D" w:rsidRPr="0004412D">
        <w:rPr>
          <w:sz w:val="24"/>
          <w:szCs w:val="24"/>
        </w:rPr>
        <w:t>………………………..</w:t>
      </w:r>
      <w:r w:rsidRPr="0004412D">
        <w:rPr>
          <w:sz w:val="24"/>
          <w:szCs w:val="24"/>
        </w:rPr>
        <w:t xml:space="preserve"> o następującej treści:</w:t>
      </w:r>
    </w:p>
    <w:p w14:paraId="237E8E1B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</w:p>
    <w:p w14:paraId="491E60DC" w14:textId="77777777" w:rsidR="00DF5D86" w:rsidRPr="0004412D" w:rsidRDefault="00DF5D86" w:rsidP="0056726D">
      <w:pPr>
        <w:pStyle w:val="Tekstpodstawowywcity"/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1.</w:t>
      </w:r>
    </w:p>
    <w:p w14:paraId="2D76A836" w14:textId="77777777" w:rsidR="00DF5D86" w:rsidRPr="0004412D" w:rsidRDefault="00DF5D86" w:rsidP="0056726D">
      <w:pPr>
        <w:pStyle w:val="Tekstpodstawowywcity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14:paraId="3C1FD7F7" w14:textId="77777777" w:rsidR="008D4A22" w:rsidRPr="008D4A22" w:rsidRDefault="00DF5D86" w:rsidP="008D4A22">
      <w:pPr>
        <w:autoSpaceDE/>
        <w:spacing w:line="249" w:lineRule="auto"/>
        <w:ind w:left="-5" w:right="101" w:hanging="10"/>
        <w:jc w:val="both"/>
        <w:rPr>
          <w:rFonts w:eastAsia="Arial"/>
          <w:color w:val="000000" w:themeColor="text1"/>
          <w:sz w:val="24"/>
          <w:szCs w:val="24"/>
          <w:lang w:eastAsia="en-US"/>
        </w:rPr>
      </w:pPr>
      <w:r w:rsidRPr="0004412D">
        <w:rPr>
          <w:bCs/>
          <w:sz w:val="24"/>
          <w:szCs w:val="24"/>
        </w:rPr>
        <w:t>1.</w:t>
      </w:r>
      <w:r w:rsidRPr="0004412D">
        <w:rPr>
          <w:b/>
          <w:bCs/>
          <w:sz w:val="24"/>
          <w:szCs w:val="24"/>
        </w:rPr>
        <w:t xml:space="preserve">  Zamawiaj</w:t>
      </w:r>
      <w:r w:rsidRPr="0004412D">
        <w:rPr>
          <w:b/>
          <w:sz w:val="24"/>
          <w:szCs w:val="24"/>
        </w:rPr>
        <w:t>ą</w:t>
      </w:r>
      <w:r w:rsidRPr="0004412D">
        <w:rPr>
          <w:b/>
          <w:bCs/>
          <w:sz w:val="24"/>
          <w:szCs w:val="24"/>
        </w:rPr>
        <w:t xml:space="preserve">cy </w:t>
      </w:r>
      <w:r w:rsidRPr="0004412D">
        <w:rPr>
          <w:sz w:val="24"/>
          <w:szCs w:val="24"/>
        </w:rPr>
        <w:t xml:space="preserve">zleca, a </w:t>
      </w:r>
      <w:r w:rsidRPr="0004412D">
        <w:rPr>
          <w:b/>
          <w:sz w:val="24"/>
          <w:szCs w:val="24"/>
        </w:rPr>
        <w:t>Wykonaw</w:t>
      </w:r>
      <w:r w:rsidRPr="0004412D">
        <w:rPr>
          <w:b/>
          <w:bCs/>
          <w:sz w:val="24"/>
          <w:szCs w:val="24"/>
        </w:rPr>
        <w:t>ca</w:t>
      </w:r>
      <w:r w:rsidRPr="0004412D">
        <w:rPr>
          <w:sz w:val="24"/>
          <w:szCs w:val="24"/>
        </w:rPr>
        <w:t xml:space="preserve"> przyjmuje do wykonania pełnienie obowiązków Inspektora Nadzoru Inwestorskiego w trakcie realizacji </w:t>
      </w:r>
      <w:r w:rsidR="007D1BC6" w:rsidRPr="0004412D">
        <w:rPr>
          <w:rFonts w:eastAsiaTheme="minorHAnsi"/>
          <w:sz w:val="24"/>
          <w:szCs w:val="24"/>
          <w:lang w:eastAsia="en-US"/>
        </w:rPr>
        <w:t xml:space="preserve">zadania inwestycyjnego realizowanego </w:t>
      </w:r>
      <w:r w:rsidR="0004412D" w:rsidRPr="0004412D">
        <w:rPr>
          <w:rFonts w:eastAsiaTheme="minorHAnsi"/>
          <w:sz w:val="24"/>
          <w:szCs w:val="24"/>
          <w:lang w:eastAsia="en-US"/>
        </w:rPr>
        <w:t xml:space="preserve">w ramach </w:t>
      </w:r>
      <w:r w:rsidR="008D4A22" w:rsidRPr="00B70F79">
        <w:rPr>
          <w:rFonts w:eastAsia="Arial"/>
          <w:color w:val="000000" w:themeColor="text1"/>
          <w:sz w:val="24"/>
          <w:szCs w:val="24"/>
        </w:rPr>
        <w:t>RPOWŚ na lata 2014-20</w:t>
      </w:r>
      <w:r w:rsidR="008D4A22">
        <w:rPr>
          <w:rFonts w:eastAsia="Arial"/>
          <w:color w:val="000000" w:themeColor="text1"/>
          <w:sz w:val="24"/>
          <w:szCs w:val="24"/>
        </w:rPr>
        <w:t xml:space="preserve">20, </w:t>
      </w:r>
      <w:r w:rsidR="008D4A22" w:rsidRPr="00B70F79">
        <w:rPr>
          <w:rFonts w:eastAsia="Arial"/>
          <w:color w:val="000000" w:themeColor="text1"/>
          <w:sz w:val="24"/>
          <w:szCs w:val="24"/>
        </w:rPr>
        <w:t>oznaczony  nr RPSW.03.03.00-26-0089/20</w:t>
      </w:r>
      <w:r w:rsidR="008D4A22">
        <w:rPr>
          <w:rFonts w:eastAsia="Arial"/>
          <w:color w:val="000000" w:themeColor="text1"/>
          <w:sz w:val="24"/>
          <w:szCs w:val="24"/>
        </w:rPr>
        <w:t xml:space="preserve">  oraz </w:t>
      </w:r>
      <w:r w:rsidR="008D4A22" w:rsidRPr="00B70F79">
        <w:rPr>
          <w:rFonts w:eastAsia="Arial"/>
          <w:color w:val="000000" w:themeColor="text1"/>
          <w:sz w:val="24"/>
          <w:szCs w:val="24"/>
        </w:rPr>
        <w:t>RPSW.03.03.00-26-008</w:t>
      </w:r>
      <w:r w:rsidR="008D4A22">
        <w:rPr>
          <w:rFonts w:eastAsia="Arial"/>
          <w:color w:val="000000" w:themeColor="text1"/>
          <w:sz w:val="24"/>
          <w:szCs w:val="24"/>
        </w:rPr>
        <w:t>7</w:t>
      </w:r>
      <w:r w:rsidR="008D4A22" w:rsidRPr="00B70F79">
        <w:rPr>
          <w:rFonts w:eastAsia="Arial"/>
          <w:color w:val="000000" w:themeColor="text1"/>
          <w:sz w:val="24"/>
          <w:szCs w:val="24"/>
        </w:rPr>
        <w:t>/20</w:t>
      </w:r>
      <w:r w:rsidR="008D4A22">
        <w:rPr>
          <w:rFonts w:eastAsia="Arial"/>
          <w:color w:val="000000" w:themeColor="text1"/>
          <w:sz w:val="24"/>
          <w:szCs w:val="24"/>
        </w:rPr>
        <w:t xml:space="preserve"> </w:t>
      </w:r>
      <w:r w:rsidR="008D4A22" w:rsidRPr="00B70F79">
        <w:rPr>
          <w:rFonts w:eastAsia="Arial"/>
          <w:color w:val="000000" w:themeColor="text1"/>
          <w:sz w:val="24"/>
          <w:szCs w:val="24"/>
        </w:rPr>
        <w:t xml:space="preserve">Tytuł projektu: </w:t>
      </w:r>
      <w:r w:rsidR="008D4A22" w:rsidRPr="00B70F79">
        <w:rPr>
          <w:color w:val="000000" w:themeColor="text1"/>
          <w:sz w:val="24"/>
          <w:szCs w:val="24"/>
        </w:rPr>
        <w:t xml:space="preserve">Poprawa efektywności energetycznej budynków użyteczności publicznej(remizy-świetlice) na terenie gminy </w:t>
      </w:r>
      <w:r w:rsidR="008D4A22" w:rsidRPr="008D4A22">
        <w:rPr>
          <w:color w:val="000000" w:themeColor="text1"/>
          <w:sz w:val="24"/>
          <w:szCs w:val="24"/>
        </w:rPr>
        <w:t xml:space="preserve">Działoszyce oraz </w:t>
      </w:r>
      <w:r w:rsidR="008D4A22" w:rsidRPr="008D4A22">
        <w:rPr>
          <w:sz w:val="24"/>
          <w:szCs w:val="24"/>
        </w:rPr>
        <w:t>Poprawa efektywności energetycznej budynków użyteczności publicznej(budynki OSP) na terenie gminy Działoszyce</w:t>
      </w:r>
      <w:bookmarkStart w:id="0" w:name="_Hlk84241149"/>
    </w:p>
    <w:p w14:paraId="2CACE8FC" w14:textId="77777777" w:rsidR="008D4A22" w:rsidRPr="008D4A22" w:rsidRDefault="008D4A22" w:rsidP="008D4A22">
      <w:pPr>
        <w:spacing w:line="276" w:lineRule="auto"/>
        <w:jc w:val="both"/>
        <w:rPr>
          <w:bCs/>
          <w:sz w:val="24"/>
          <w:szCs w:val="24"/>
          <w:lang w:eastAsia="x-none"/>
        </w:rPr>
      </w:pPr>
      <w:r w:rsidRPr="008D4A22">
        <w:rPr>
          <w:color w:val="000000"/>
          <w:sz w:val="24"/>
          <w:szCs w:val="24"/>
        </w:rPr>
        <w:t>Poprawa efektywności energetycznej budynku remiza –Pierocice .</w:t>
      </w:r>
    </w:p>
    <w:p w14:paraId="0072E59D" w14:textId="77777777" w:rsidR="008D4A22" w:rsidRPr="008D4A22" w:rsidRDefault="008D4A22" w:rsidP="008D4A22">
      <w:pPr>
        <w:spacing w:line="276" w:lineRule="auto"/>
        <w:jc w:val="both"/>
        <w:rPr>
          <w:color w:val="000000"/>
          <w:sz w:val="24"/>
          <w:szCs w:val="24"/>
        </w:rPr>
      </w:pPr>
      <w:r w:rsidRPr="008D4A22">
        <w:rPr>
          <w:color w:val="000000"/>
          <w:sz w:val="24"/>
          <w:szCs w:val="24"/>
        </w:rPr>
        <w:t>Poprawa efektywności energetycznej budynku remiza - Świetlica Jakubowice.</w:t>
      </w:r>
    </w:p>
    <w:p w14:paraId="52DF783F" w14:textId="77777777" w:rsidR="008D4A22" w:rsidRPr="008D4A22" w:rsidRDefault="008D4A22" w:rsidP="008D4A22">
      <w:pPr>
        <w:spacing w:line="276" w:lineRule="auto"/>
        <w:jc w:val="both"/>
        <w:rPr>
          <w:color w:val="000000"/>
          <w:sz w:val="24"/>
          <w:szCs w:val="24"/>
        </w:rPr>
      </w:pPr>
      <w:r w:rsidRPr="008D4A22">
        <w:rPr>
          <w:color w:val="000000"/>
          <w:sz w:val="24"/>
          <w:szCs w:val="24"/>
        </w:rPr>
        <w:t>Poprawa efektywności energetycznej budynku remiza - Świetlica Dębiany .</w:t>
      </w:r>
    </w:p>
    <w:p w14:paraId="6214FC47" w14:textId="77777777" w:rsidR="008D4A22" w:rsidRPr="008D4A22" w:rsidRDefault="008D4A22" w:rsidP="008D4A22">
      <w:pPr>
        <w:spacing w:line="276" w:lineRule="auto"/>
        <w:jc w:val="both"/>
        <w:rPr>
          <w:color w:val="000000"/>
          <w:sz w:val="24"/>
          <w:szCs w:val="24"/>
        </w:rPr>
      </w:pPr>
      <w:r w:rsidRPr="008D4A22">
        <w:rPr>
          <w:color w:val="000000"/>
          <w:sz w:val="24"/>
          <w:szCs w:val="24"/>
        </w:rPr>
        <w:t>Poprawa efektywności energetycznej budynku remiza – Świetlica Opatkowice.</w:t>
      </w:r>
    </w:p>
    <w:p w14:paraId="5A1F0A9B" w14:textId="77777777" w:rsidR="008D4A22" w:rsidRPr="008D4A22" w:rsidRDefault="008D4A22" w:rsidP="008D4A22">
      <w:pPr>
        <w:spacing w:line="276" w:lineRule="auto"/>
        <w:jc w:val="both"/>
        <w:rPr>
          <w:color w:val="000000"/>
          <w:sz w:val="24"/>
          <w:szCs w:val="24"/>
        </w:rPr>
      </w:pPr>
      <w:r w:rsidRPr="008D4A22">
        <w:rPr>
          <w:color w:val="000000"/>
          <w:sz w:val="24"/>
          <w:szCs w:val="24"/>
        </w:rPr>
        <w:t>Poprawa efektywności energetycznej budynku remiza - Świetlica Sudół.</w:t>
      </w:r>
    </w:p>
    <w:p w14:paraId="73E6BBD7" w14:textId="77777777" w:rsidR="008D4A22" w:rsidRPr="008D4A22" w:rsidRDefault="008D4A22" w:rsidP="008D4A22">
      <w:pPr>
        <w:spacing w:line="276" w:lineRule="auto"/>
        <w:jc w:val="both"/>
        <w:rPr>
          <w:color w:val="000000"/>
          <w:sz w:val="24"/>
          <w:szCs w:val="24"/>
        </w:rPr>
      </w:pPr>
      <w:r w:rsidRPr="008D4A22">
        <w:rPr>
          <w:color w:val="000000"/>
          <w:sz w:val="24"/>
          <w:szCs w:val="24"/>
        </w:rPr>
        <w:t>Poprawa efektywności energetycznej budynku remiza - Świetlica Sypów.</w:t>
      </w:r>
    </w:p>
    <w:p w14:paraId="75C117A5" w14:textId="77777777" w:rsidR="008D4A22" w:rsidRPr="008D4A22" w:rsidRDefault="008D4A22" w:rsidP="008D4A22">
      <w:pPr>
        <w:spacing w:line="276" w:lineRule="auto"/>
        <w:jc w:val="both"/>
        <w:rPr>
          <w:bCs/>
          <w:sz w:val="24"/>
          <w:szCs w:val="24"/>
          <w:lang w:eastAsia="x-none"/>
        </w:rPr>
      </w:pPr>
      <w:r w:rsidRPr="008D4A22">
        <w:rPr>
          <w:color w:val="000000"/>
          <w:sz w:val="24"/>
          <w:szCs w:val="24"/>
        </w:rPr>
        <w:t>Poprawa efektywności energetycznej budynku remiza - Świetlica Szyszczyce.</w:t>
      </w:r>
    </w:p>
    <w:bookmarkEnd w:id="0"/>
    <w:p w14:paraId="0BB50E8E" w14:textId="77777777" w:rsidR="007D1BC6" w:rsidRPr="0004412D" w:rsidRDefault="007D1BC6" w:rsidP="008D4A22">
      <w:pPr>
        <w:widowControl/>
        <w:suppressAutoHyphens w:val="0"/>
        <w:autoSpaceDE/>
        <w:spacing w:after="160" w:line="480" w:lineRule="auto"/>
        <w:rPr>
          <w:rFonts w:eastAsiaTheme="minorHAnsi"/>
          <w:sz w:val="24"/>
          <w:szCs w:val="24"/>
          <w:lang w:eastAsia="en-US"/>
        </w:rPr>
      </w:pPr>
    </w:p>
    <w:p w14:paraId="3BFC0992" w14:textId="77777777" w:rsidR="00DF5D86" w:rsidRPr="0004412D" w:rsidRDefault="00DF5D86" w:rsidP="0056726D">
      <w:pPr>
        <w:spacing w:line="360" w:lineRule="auto"/>
        <w:jc w:val="both"/>
        <w:rPr>
          <w:sz w:val="24"/>
          <w:szCs w:val="24"/>
        </w:rPr>
      </w:pPr>
    </w:p>
    <w:p w14:paraId="4F07F16B" w14:textId="77777777" w:rsidR="008D4A22" w:rsidRPr="00B43F8B" w:rsidRDefault="0004412D" w:rsidP="008D4A22">
      <w:pPr>
        <w:autoSpaceDN w:val="0"/>
        <w:adjustRightInd w:val="0"/>
        <w:rPr>
          <w:sz w:val="24"/>
          <w:szCs w:val="24"/>
        </w:rPr>
      </w:pPr>
      <w:r w:rsidRPr="0004412D">
        <w:rPr>
          <w:color w:val="000000" w:themeColor="text1"/>
          <w:sz w:val="24"/>
          <w:szCs w:val="24"/>
        </w:rPr>
        <w:lastRenderedPageBreak/>
        <w:t xml:space="preserve">Przedmiotem zamówienia są usługi polegające na świadczeniu pełno-branżowych usług w ramach nadzoru z ramienia inwestora przy realizacji </w:t>
      </w:r>
      <w:r w:rsidR="008D4A22" w:rsidRPr="006F594D">
        <w:rPr>
          <w:b/>
          <w:color w:val="000000" w:themeColor="text1"/>
          <w:sz w:val="24"/>
          <w:szCs w:val="24"/>
          <w:u w:val="single"/>
        </w:rPr>
        <w:t xml:space="preserve">7 </w:t>
      </w:r>
      <w:r w:rsidR="008D4A22" w:rsidRPr="00AD7037">
        <w:rPr>
          <w:b/>
          <w:color w:val="000000" w:themeColor="text1"/>
          <w:sz w:val="24"/>
          <w:szCs w:val="24"/>
          <w:u w:val="single"/>
        </w:rPr>
        <w:t>zadań</w:t>
      </w:r>
      <w:r w:rsidR="008D4A22" w:rsidRPr="00B70F79">
        <w:rPr>
          <w:color w:val="000000" w:themeColor="text1"/>
          <w:sz w:val="24"/>
          <w:szCs w:val="24"/>
        </w:rPr>
        <w:t xml:space="preserve"> inwestycyjnych  realizowanych w ramach </w:t>
      </w:r>
      <w:r w:rsidR="008D4A22" w:rsidRPr="00B70F79">
        <w:rPr>
          <w:rFonts w:eastAsia="Arial"/>
          <w:color w:val="000000" w:themeColor="text1"/>
          <w:sz w:val="24"/>
          <w:szCs w:val="24"/>
        </w:rPr>
        <w:t>Projekt realizowany w ramach RPOWŚ na lata 2014-20</w:t>
      </w:r>
      <w:r w:rsidR="008D4A22">
        <w:rPr>
          <w:rFonts w:eastAsia="Arial"/>
          <w:color w:val="000000" w:themeColor="text1"/>
          <w:sz w:val="24"/>
          <w:szCs w:val="24"/>
        </w:rPr>
        <w:t xml:space="preserve">20, </w:t>
      </w:r>
      <w:r w:rsidR="008D4A22" w:rsidRPr="00B70F79">
        <w:rPr>
          <w:rFonts w:eastAsia="Arial"/>
          <w:color w:val="000000" w:themeColor="text1"/>
          <w:sz w:val="24"/>
          <w:szCs w:val="24"/>
        </w:rPr>
        <w:t>oznaczony  nr RPSW.03.03.00-26-0089/20</w:t>
      </w:r>
      <w:r w:rsidR="008D4A22">
        <w:rPr>
          <w:rFonts w:eastAsia="Arial"/>
          <w:color w:val="000000" w:themeColor="text1"/>
          <w:sz w:val="24"/>
          <w:szCs w:val="24"/>
        </w:rPr>
        <w:t xml:space="preserve">  oraz </w:t>
      </w:r>
      <w:r w:rsidR="008D4A22" w:rsidRPr="00B70F79">
        <w:rPr>
          <w:rFonts w:eastAsia="Arial"/>
          <w:color w:val="000000" w:themeColor="text1"/>
          <w:sz w:val="24"/>
          <w:szCs w:val="24"/>
        </w:rPr>
        <w:t>RPSW.03.03.00-26-008</w:t>
      </w:r>
      <w:r w:rsidR="008D4A22">
        <w:rPr>
          <w:rFonts w:eastAsia="Arial"/>
          <w:color w:val="000000" w:themeColor="text1"/>
          <w:sz w:val="24"/>
          <w:szCs w:val="24"/>
        </w:rPr>
        <w:t>7</w:t>
      </w:r>
      <w:r w:rsidR="008D4A22" w:rsidRPr="00B70F79">
        <w:rPr>
          <w:rFonts w:eastAsia="Arial"/>
          <w:color w:val="000000" w:themeColor="text1"/>
          <w:sz w:val="24"/>
          <w:szCs w:val="24"/>
        </w:rPr>
        <w:t>/20</w:t>
      </w:r>
      <w:r w:rsidR="008D4A22">
        <w:rPr>
          <w:rFonts w:eastAsia="Arial"/>
          <w:color w:val="000000" w:themeColor="text1"/>
          <w:sz w:val="24"/>
          <w:szCs w:val="24"/>
        </w:rPr>
        <w:t xml:space="preserve"> </w:t>
      </w:r>
      <w:r w:rsidR="008D4A22" w:rsidRPr="00B70F79">
        <w:rPr>
          <w:rFonts w:eastAsia="Arial"/>
          <w:color w:val="000000" w:themeColor="text1"/>
          <w:sz w:val="24"/>
          <w:szCs w:val="24"/>
        </w:rPr>
        <w:t xml:space="preserve">Tytuł projektu: </w:t>
      </w:r>
      <w:r w:rsidR="008D4A22" w:rsidRPr="00B70F79">
        <w:rPr>
          <w:color w:val="000000" w:themeColor="text1"/>
          <w:sz w:val="24"/>
          <w:szCs w:val="24"/>
        </w:rPr>
        <w:t>Poprawa efektywności energetycznej budynków użyteczności publicznej(remizy-świetlice) na terenie gminy Działoszyce</w:t>
      </w:r>
      <w:r w:rsidR="008D4A22">
        <w:rPr>
          <w:color w:val="000000" w:themeColor="text1"/>
          <w:sz w:val="24"/>
          <w:szCs w:val="24"/>
        </w:rPr>
        <w:t xml:space="preserve"> oraz </w:t>
      </w:r>
      <w:r w:rsidR="008D4A22" w:rsidRPr="00B43F8B">
        <w:rPr>
          <w:sz w:val="24"/>
          <w:szCs w:val="24"/>
        </w:rPr>
        <w:t>Poprawa efektywności energetycznej budy</w:t>
      </w:r>
      <w:r w:rsidR="008D4A22">
        <w:rPr>
          <w:sz w:val="24"/>
          <w:szCs w:val="24"/>
        </w:rPr>
        <w:t xml:space="preserve">nków użyteczności </w:t>
      </w:r>
      <w:r w:rsidR="008D4A22" w:rsidRPr="00B43F8B">
        <w:rPr>
          <w:sz w:val="24"/>
          <w:szCs w:val="24"/>
        </w:rPr>
        <w:t>publicznej(budynki OSP) na terenie gminy Działoszyce</w:t>
      </w:r>
    </w:p>
    <w:p w14:paraId="7EC5655E" w14:textId="77777777" w:rsidR="008D4A22" w:rsidRDefault="008D4A22" w:rsidP="008D4A22">
      <w:pPr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5CEBCA2" w14:textId="77777777" w:rsidR="0004412D" w:rsidRPr="0004412D" w:rsidRDefault="0004412D" w:rsidP="008D4A22">
      <w:pPr>
        <w:spacing w:line="249" w:lineRule="auto"/>
        <w:ind w:left="-5" w:right="101" w:hanging="10"/>
        <w:rPr>
          <w:rFonts w:eastAsia="ISOCPEUR"/>
          <w:sz w:val="24"/>
          <w:szCs w:val="24"/>
        </w:rPr>
      </w:pPr>
      <w:r w:rsidRPr="0004412D">
        <w:rPr>
          <w:sz w:val="24"/>
          <w:szCs w:val="24"/>
        </w:rPr>
        <w:t xml:space="preserve">Przedmiotem zamówienia </w:t>
      </w:r>
      <w:r w:rsidRPr="0004412D">
        <w:rPr>
          <w:rStyle w:val="FontStyle55"/>
          <w:rFonts w:ascii="Times New Roman" w:eastAsia="Arial Unicode MS" w:hAnsi="Times New Roman" w:cs="Times New Roman"/>
          <w:sz w:val="24"/>
          <w:szCs w:val="24"/>
        </w:rPr>
        <w:t xml:space="preserve">jest wykonanie robót budowlanych polegających na </w:t>
      </w:r>
      <w:r w:rsidRPr="0004412D">
        <w:rPr>
          <w:rFonts w:eastAsia="ISOCPEUR"/>
          <w:sz w:val="24"/>
          <w:szCs w:val="24"/>
        </w:rPr>
        <w:t>pracach  termomodernizacyjnych budynków  w których  skład wchodzą:</w:t>
      </w:r>
    </w:p>
    <w:p w14:paraId="17278BDD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• termoizolacja ścian budynku oraz stropu pod nieogrzewanym poddaszem</w:t>
      </w:r>
    </w:p>
    <w:p w14:paraId="632D5E3F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• wymiana stolarki okienno-drzwiowej</w:t>
      </w:r>
    </w:p>
    <w:p w14:paraId="5E85833B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• instalacje sanitarne zgodnie z opisem branżowym</w:t>
      </w:r>
    </w:p>
    <w:p w14:paraId="4308614C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-centralnego ogrzewania</w:t>
      </w:r>
    </w:p>
    <w:p w14:paraId="33898BE8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-pompa ciepła</w:t>
      </w:r>
    </w:p>
    <w:p w14:paraId="3EC92151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• instalacja elektryczna zgodnie z opisem branżowym</w:t>
      </w:r>
    </w:p>
    <w:p w14:paraId="450FF8B1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-instalacja oświetlenia</w:t>
      </w:r>
    </w:p>
    <w:p w14:paraId="10C47718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-instalacja odgromowa</w:t>
      </w:r>
    </w:p>
    <w:p w14:paraId="5C19908F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 xml:space="preserve">-instalacja fotowoltaiczna </w:t>
      </w:r>
    </w:p>
    <w:p w14:paraId="5BCBAAAB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• prace towarzyszące</w:t>
      </w:r>
    </w:p>
    <w:p w14:paraId="2F5F5177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-Remont warstw wewnętrznych:</w:t>
      </w:r>
    </w:p>
    <w:p w14:paraId="76C518EB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-Podłóg – wykonanie nowych warstw wykończeniowych zgodnie z istniejącymi (deskowanie, płytki, wylewki)</w:t>
      </w:r>
    </w:p>
    <w:p w14:paraId="0259F5A6" w14:textId="77777777" w:rsidR="0004412D" w:rsidRPr="0004412D" w:rsidRDefault="0004412D" w:rsidP="0004412D">
      <w:pPr>
        <w:widowControl/>
        <w:numPr>
          <w:ilvl w:val="0"/>
          <w:numId w:val="7"/>
        </w:numPr>
        <w:suppressAutoHyphens w:val="0"/>
        <w:autoSpaceDN w:val="0"/>
        <w:adjustRightInd w:val="0"/>
        <w:ind w:left="284" w:hanging="284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Ścian – wykonanie nowych warstw wykończeniowych (skucie odparzonych tynków i wykonanie</w:t>
      </w:r>
    </w:p>
    <w:p w14:paraId="50318199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nowych wraz z gładzią i malowaniem)</w:t>
      </w:r>
    </w:p>
    <w:p w14:paraId="1645AF71" w14:textId="77777777" w:rsidR="0004412D" w:rsidRPr="0004412D" w:rsidRDefault="0004412D" w:rsidP="0004412D">
      <w:pPr>
        <w:widowControl/>
        <w:numPr>
          <w:ilvl w:val="0"/>
          <w:numId w:val="7"/>
        </w:numPr>
        <w:suppressAutoHyphens w:val="0"/>
        <w:autoSpaceDN w:val="0"/>
        <w:adjustRightInd w:val="0"/>
        <w:ind w:left="284" w:hanging="284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Sufitów - wykonanie nowych warstw wykończeniowych w zależności od istniejącej technologii</w:t>
      </w:r>
    </w:p>
    <w:p w14:paraId="0A6838E7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(skucie odparzonych tynków i wykonanie nowych w wraz z malowaniem lub sufity</w:t>
      </w:r>
    </w:p>
    <w:p w14:paraId="5B5BA7E5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rFonts w:eastAsia="ISOCPEUR"/>
          <w:sz w:val="24"/>
          <w:szCs w:val="24"/>
        </w:rPr>
        <w:t>podwieszane systemowe)</w:t>
      </w:r>
    </w:p>
    <w:p w14:paraId="6644DBF3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sz w:val="24"/>
          <w:szCs w:val="24"/>
        </w:rPr>
        <w:t xml:space="preserve">- </w:t>
      </w:r>
      <w:r w:rsidRPr="0004412D">
        <w:rPr>
          <w:rFonts w:eastAsia="ISOCPEUR"/>
          <w:sz w:val="24"/>
          <w:szCs w:val="24"/>
        </w:rPr>
        <w:t>Wymiana/montaż stolarki drzwiowej wewnętrznej</w:t>
      </w:r>
    </w:p>
    <w:p w14:paraId="7AB6D85C" w14:textId="77777777" w:rsidR="0004412D" w:rsidRPr="0004412D" w:rsidRDefault="0004412D" w:rsidP="0004412D">
      <w:pPr>
        <w:autoSpaceDN w:val="0"/>
        <w:adjustRightInd w:val="0"/>
        <w:rPr>
          <w:rFonts w:eastAsia="ISOCPEUR"/>
          <w:sz w:val="24"/>
          <w:szCs w:val="24"/>
        </w:rPr>
      </w:pPr>
      <w:r w:rsidRPr="0004412D">
        <w:rPr>
          <w:sz w:val="24"/>
          <w:szCs w:val="24"/>
        </w:rPr>
        <w:t xml:space="preserve">- </w:t>
      </w:r>
      <w:r w:rsidRPr="0004412D">
        <w:rPr>
          <w:rFonts w:eastAsia="ISOCPEUR"/>
          <w:sz w:val="24"/>
          <w:szCs w:val="24"/>
        </w:rPr>
        <w:t>Wymiana/montaż parapetów</w:t>
      </w:r>
    </w:p>
    <w:p w14:paraId="53972E84" w14:textId="77777777" w:rsidR="00E15C3D" w:rsidRPr="0004412D" w:rsidRDefault="00E15C3D" w:rsidP="00E15C3D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69E069C6" w14:textId="77777777" w:rsidR="00E15C3D" w:rsidRPr="0004412D" w:rsidRDefault="00E15C3D" w:rsidP="00E15C3D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4412D">
        <w:rPr>
          <w:rFonts w:eastAsiaTheme="minorHAnsi"/>
          <w:color w:val="000000" w:themeColor="text1"/>
          <w:sz w:val="24"/>
          <w:szCs w:val="24"/>
          <w:lang w:eastAsia="en-US"/>
        </w:rPr>
        <w:t>Pełnienie nadzoru obejmuje następujące branże:</w:t>
      </w:r>
    </w:p>
    <w:p w14:paraId="6146B961" w14:textId="77777777" w:rsidR="00E15C3D" w:rsidRPr="0004412D" w:rsidRDefault="00E15C3D" w:rsidP="00E15C3D">
      <w:pPr>
        <w:widowControl/>
        <w:suppressAutoHyphens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4412D">
        <w:rPr>
          <w:rFonts w:eastAsiaTheme="minorHAnsi"/>
          <w:b/>
          <w:color w:val="000000"/>
          <w:sz w:val="24"/>
          <w:szCs w:val="24"/>
          <w:lang w:eastAsia="en-US"/>
        </w:rPr>
        <w:t>1)</w:t>
      </w:r>
      <w:r w:rsidRPr="0004412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4412D" w:rsidRPr="0004412D">
        <w:rPr>
          <w:rFonts w:eastAsiaTheme="minorHAnsi"/>
          <w:color w:val="000000"/>
          <w:sz w:val="24"/>
          <w:szCs w:val="24"/>
          <w:lang w:eastAsia="en-US"/>
        </w:rPr>
        <w:t>budowlaną</w:t>
      </w:r>
    </w:p>
    <w:p w14:paraId="7142A004" w14:textId="77777777" w:rsidR="00E15C3D" w:rsidRPr="0004412D" w:rsidRDefault="00E15C3D" w:rsidP="00E15C3D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4412D">
        <w:rPr>
          <w:rFonts w:eastAsiaTheme="minorHAnsi"/>
          <w:b/>
          <w:sz w:val="24"/>
          <w:szCs w:val="24"/>
          <w:lang w:eastAsia="en-US"/>
        </w:rPr>
        <w:t>2)</w:t>
      </w:r>
      <w:r w:rsidRPr="0004412D">
        <w:rPr>
          <w:rFonts w:eastAsiaTheme="minorHAnsi"/>
          <w:sz w:val="24"/>
          <w:szCs w:val="24"/>
          <w:lang w:eastAsia="en-US"/>
        </w:rPr>
        <w:t xml:space="preserve"> instalacyjną w zakresie sieci, instalacji i urządzeń: </w:t>
      </w:r>
    </w:p>
    <w:p w14:paraId="717890FC" w14:textId="60A72DE5" w:rsidR="00E15C3D" w:rsidRPr="0004412D" w:rsidRDefault="00D27E7B" w:rsidP="00E15C3D">
      <w:pPr>
        <w:widowControl/>
        <w:suppressAutoHyphens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a) </w:t>
      </w:r>
      <w:r w:rsidR="00E15C3D" w:rsidRPr="0004412D">
        <w:rPr>
          <w:rFonts w:eastAsiaTheme="minorHAnsi"/>
          <w:color w:val="000000"/>
          <w:sz w:val="24"/>
          <w:szCs w:val="24"/>
          <w:lang w:eastAsia="en-US"/>
        </w:rPr>
        <w:t xml:space="preserve">wodociągowych i kanalizacyjnych, </w:t>
      </w:r>
    </w:p>
    <w:p w14:paraId="395F097C" w14:textId="13B28179" w:rsidR="00E15C3D" w:rsidRPr="0004412D" w:rsidRDefault="00D27E7B" w:rsidP="00E15C3D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b</w:t>
      </w:r>
      <w:r w:rsidR="00E15C3D" w:rsidRPr="0004412D">
        <w:rPr>
          <w:rFonts w:eastAsiaTheme="minorHAnsi"/>
          <w:b/>
          <w:sz w:val="24"/>
          <w:szCs w:val="24"/>
          <w:lang w:eastAsia="en-US"/>
        </w:rPr>
        <w:t>)</w:t>
      </w:r>
      <w:r w:rsidR="00E15C3D" w:rsidRPr="0004412D">
        <w:rPr>
          <w:rFonts w:eastAsiaTheme="minorHAnsi"/>
          <w:sz w:val="24"/>
          <w:szCs w:val="24"/>
          <w:lang w:eastAsia="en-US"/>
        </w:rPr>
        <w:t xml:space="preserve"> elektrycznych i elektroenergetycznych.</w:t>
      </w:r>
    </w:p>
    <w:p w14:paraId="0DFBB04B" w14:textId="77777777" w:rsidR="00DF5D86" w:rsidRPr="0004412D" w:rsidRDefault="00DF5D86" w:rsidP="00E15C3D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0BA6E359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lastRenderedPageBreak/>
        <w:t>§ 2.</w:t>
      </w:r>
    </w:p>
    <w:p w14:paraId="1C6C865B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0A6B0D4E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Nadzór inwestorski pełniony będzie zgodnie z obowiązującymi w tym zakresie przepisami (a w szczególności z art. 25, wraz z kontrolowaniem rozliczenia budowy oraz art. 26, ustawy z dnia 7 lipca 1994 r. „Prawo Budowlane”, t.j. Dz.U. z 2019 r. poz. 1186 ze zm.), oraz ustaleniami stron zawartymi w niniejszej umowie</w:t>
      </w:r>
      <w:r w:rsidR="0056726D" w:rsidRPr="0004412D">
        <w:rPr>
          <w:sz w:val="24"/>
          <w:szCs w:val="24"/>
        </w:rPr>
        <w:t xml:space="preserve"> oraz SIWZ</w:t>
      </w:r>
      <w:r w:rsidRPr="0004412D">
        <w:rPr>
          <w:sz w:val="24"/>
          <w:szCs w:val="24"/>
        </w:rPr>
        <w:t>.</w:t>
      </w:r>
    </w:p>
    <w:p w14:paraId="47EA1E4F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B99A6A5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3.</w:t>
      </w:r>
    </w:p>
    <w:p w14:paraId="509B0200" w14:textId="77777777" w:rsidR="00DF5D86" w:rsidRPr="0004412D" w:rsidRDefault="00DF5D86" w:rsidP="0056726D">
      <w:pPr>
        <w:spacing w:before="200"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OBOWIĄZKI WYKONAWCY</w:t>
      </w:r>
    </w:p>
    <w:p w14:paraId="65A88FC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1. Inspektor nadzoru w okresie robót sprawuje kontrolę nad jej przebiegiem w zakresie niezbędnym do zabezpieczenia interesów Zamawiającego i przyszłego Użytkownika.  </w:t>
      </w:r>
    </w:p>
    <w:p w14:paraId="0EA137C4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Do podstawowych obowiązków inspektora nadzoru należy: </w:t>
      </w:r>
    </w:p>
    <w:p w14:paraId="59E50596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jakości wbudowanych materiałów, </w:t>
      </w:r>
    </w:p>
    <w:p w14:paraId="42142BD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zgodności wykonywanych robot z dokumentacją projektową, umową o wykonanie robót budowlanych oraz specyfikacjami technicznymi wykonania i odbioru robót, </w:t>
      </w:r>
    </w:p>
    <w:p w14:paraId="1AE3144D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prawidłowości prowadzenia dziennika budowy lub robót i dokonywania w nim wpisów stwierdzających wszystkie okoliczności mające znaczenie dla oceny właściwego wykonania robót, </w:t>
      </w:r>
    </w:p>
    <w:p w14:paraId="148E9A1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powinien nadzorować roboty budowlane w takich odstępach czasu aby zapewniona była skuteczność nadzoru, oraz zależnie od potrzeb wykonawcy robót budowlanych i Zamawiającego.  </w:t>
      </w:r>
    </w:p>
    <w:p w14:paraId="3DBA9FE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czasie każdorazowego pobytu na terenie wykonywania robót Inspektor nadzoru ma obowiązek dokonania bieżącego przeglądu dziennika budowy oraz potwierdzenia swojej obecności i dokonanych czynności stosownym zapisem, </w:t>
      </w:r>
    </w:p>
    <w:p w14:paraId="3B952D32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 Inspektor nadzoru w porozumieniu z kierownikiem budowy rozstrzyga wątpliwości natury technicznej powstałe w toku wykonywania robót, </w:t>
      </w:r>
    </w:p>
    <w:p w14:paraId="64F3AD8E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 Inspektor nadzoru bierze udział w komisjach technicznych powoływanych do oceny lub rozstrzygnięcia technicznych spraw wykonywania robót w toku ich realizacji, </w:t>
      </w:r>
    </w:p>
    <w:p w14:paraId="73560AFB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sprawdzenia posiadanych przez kierownika budowy odpowiednich dokumentów (atestów, aprobat technicznych, świadectw jakości, wyników </w:t>
      </w:r>
      <w:r w:rsidRPr="0004412D">
        <w:rPr>
          <w:rFonts w:ascii="Times New Roman" w:hAnsi="Times New Roman" w:cs="Times New Roman"/>
          <w:color w:val="auto"/>
        </w:rPr>
        <w:lastRenderedPageBreak/>
        <w:t xml:space="preserve">badań) dotyczących dostarczanych elementów prefabrykowanych i innych wyrobów, jak też w miarę potrzeby dokonuje oceny jakości elementów prefabrykowanych na placu budowy przed ich wbudowaniem. W razie braku wymaganych dokumentów stwierdzających właściwą jakość lub też w razie zastrzeżeń dotyczących elementów prefabrykowanych i innych wyrobów przewidzianych do wbudowania, Inspektor nadzoru ma obowiązek żądania od wykonawcy robót budowlanych odpowiednich badań i przedstawienia ekspertyzy technicznej, powiadamiając jednocześnie Zamawiającego o wystąpieniu takich przypadków, </w:t>
      </w:r>
    </w:p>
    <w:p w14:paraId="46F03CB0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czuwania nad przestrzeganiem zakazu wbudowywania materiałów i wyrobów nie dopuszczonych do stosowania w budownictwie, </w:t>
      </w:r>
    </w:p>
    <w:p w14:paraId="09550F5F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razie stwierdzenia niezgodności wykonywania robót budowlanych z dokumentacją projektową, nieprawidłowości procesów technologicznych, użycia niewłaściwych materiałów, lub materiałów innych niż wskazane w ofercie wykonawcy robót budowlanych, wad w wykonywaniu lub prowadzeniu robót w sposób mogący narazić Zamawiającego na straty, Inspektor nadzoru zwraca na to uwagę kierownikowi budowy i w porozumieniu z Zamawiającym podejmuje odpowiednie decyzje, które wpisuje do dziennika budowy wyznaczając termin ich wykonania i zawiadamia o nich na piśmie Zamawiającego, wykonawcę robót budowlanych, </w:t>
      </w:r>
    </w:p>
    <w:p w14:paraId="1F3B646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razie potrzeby wykonania robot, wynikających z konieczności zapobieżenia bezpośredniemu niebezpieczeństwu, zabezpieczenia robót już wykonanych lub uniknięcia strat, Inspektor nadzoru jest obowiązany podjąć wiążącą wykonawcę robót budowlanych decyzję co do natychmiastowego wykonania takich robót. O powziętej decyzji Inspektor nadzoru zawiadamia niezwłocznie Zamawiającego, </w:t>
      </w:r>
    </w:p>
    <w:p w14:paraId="4487F320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sprawdzania robot ulegających zakryciu lub zanikających w następnym dniu roboczym po zgłoszeniu ich przez kierownika budowy zapisem w dzienniku budowy lub robót, </w:t>
      </w:r>
    </w:p>
    <w:p w14:paraId="2E86EA71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może żądać dokonania przez wykonawcę robót budowlanych, na jego koszt, odkrywek elementów robót budzących wątpliwości w celu sprawdzenia jakości ich wykonania, jeżeli wykonanie tych robót nie zostało zgłoszone do sprawdzenia przed ich zakryciem, </w:t>
      </w:r>
    </w:p>
    <w:p w14:paraId="08DCC666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lastRenderedPageBreak/>
        <w:t xml:space="preserve">- Inspektor nadzoru ma obowiązek uczestniczenia w przeprowadzonych przez wykonawcę robót budowlanych próbach i odbiorach technicznych instalacji i urządzeń, </w:t>
      </w:r>
    </w:p>
    <w:p w14:paraId="18B3E643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stwierdzenia aktualnego stanu robót w razie przerwy w robotach oraz w innych wypadkach gdy zachodzi potrzeba ustalenia ilości, jakości i wartości robót w zakresie niezbędnym do rozliczeń z Zamawiającym. </w:t>
      </w:r>
    </w:p>
    <w:p w14:paraId="48955C73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stwierdzenia aktualnego stanu robót w razie przerwy w robotach oraz w innych wypadkach gdy zachodzi potrzeba ustalenia ilości, jakości i wartości robót w zakresie niezbędnym do rozliczeń z Zamawiającym. </w:t>
      </w:r>
    </w:p>
    <w:p w14:paraId="250885E4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Obowiązki Inspektora związane z odbiorami robót: </w:t>
      </w:r>
    </w:p>
    <w:p w14:paraId="530534B3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Po zakończeniu robót oraz po wykonaniu przewidzianych prób i sprawdzeń, Inspektor nadzoru potwierdza w dzienniku budowy lub robót zapis kierownika budowy/robót o gotowości robót do odbioru oraz należyte urządzenie i uporządkowanie terenu robót, </w:t>
      </w:r>
    </w:p>
    <w:p w14:paraId="09C38BB3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sprawdza kompletność przedstawionych przez wykonawcę robót budowlanych dokumentów i zaświadczeń niezbędnych do przeprowadzenia odbioru, </w:t>
      </w:r>
    </w:p>
    <w:p w14:paraId="2DD30F3F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Po dokonaniu odbioru robót Inspektor nadzoru przejmuje od kierownika budowy dokumentację powykonawczą oraz dziennik budowy, jak również kompletną dokumentację prób i sprawdzeń, które przekazuje Zamawiającemu, </w:t>
      </w:r>
    </w:p>
    <w:p w14:paraId="14FCA6B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Inspektor nadzoru będzie uczestniczyć w odbiorze pogwarancyjnym, jeśli zostanie zorganizowany przez Zamawiającego,</w:t>
      </w:r>
    </w:p>
    <w:p w14:paraId="3B94E1F2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oraz pozostałe wskazane w zapytaniu ofertowym,</w:t>
      </w:r>
    </w:p>
    <w:p w14:paraId="59ACD97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Wykonawca nie jest upoważniony do zaciągania zobowiązań finansowych w imieniu Zamawiającego oraz nie ma uprawnień do zmiany umowy z Wykonawcą robót budowlanych. </w:t>
      </w:r>
    </w:p>
    <w:p w14:paraId="572011FC" w14:textId="77777777" w:rsidR="00DF5D86" w:rsidRPr="0004412D" w:rsidRDefault="00DF5D86" w:rsidP="0056726D">
      <w:pPr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2. Wykonawca zobowiązuje się wykonać przedmiot umowy w następującej kolejności i terminach:</w:t>
      </w:r>
    </w:p>
    <w:p w14:paraId="045EC346" w14:textId="77777777" w:rsidR="00700A92" w:rsidRPr="0004412D" w:rsidRDefault="00700A92" w:rsidP="0056726D">
      <w:pPr>
        <w:spacing w:line="360" w:lineRule="auto"/>
        <w:jc w:val="both"/>
        <w:rPr>
          <w:sz w:val="24"/>
          <w:szCs w:val="24"/>
        </w:rPr>
      </w:pPr>
    </w:p>
    <w:p w14:paraId="4275F5EC" w14:textId="77777777" w:rsidR="00700A92" w:rsidRPr="0004412D" w:rsidRDefault="00700A92" w:rsidP="0056726D">
      <w:pPr>
        <w:spacing w:line="360" w:lineRule="auto"/>
        <w:jc w:val="both"/>
        <w:rPr>
          <w:sz w:val="24"/>
          <w:szCs w:val="24"/>
        </w:rPr>
      </w:pPr>
    </w:p>
    <w:p w14:paraId="42683FFE" w14:textId="77777777" w:rsidR="00DF5D86" w:rsidRDefault="00DF5D86" w:rsidP="0056726D">
      <w:pPr>
        <w:shd w:val="clear" w:color="auto" w:fill="FFFFFF"/>
        <w:spacing w:line="360" w:lineRule="auto"/>
        <w:rPr>
          <w:sz w:val="24"/>
          <w:szCs w:val="24"/>
        </w:rPr>
      </w:pPr>
    </w:p>
    <w:p w14:paraId="346BC446" w14:textId="77777777" w:rsidR="00563938" w:rsidRPr="0004412D" w:rsidRDefault="00563938" w:rsidP="0056726D">
      <w:pPr>
        <w:shd w:val="clear" w:color="auto" w:fill="FFFFFF"/>
        <w:spacing w:line="360" w:lineRule="auto"/>
        <w:rPr>
          <w:sz w:val="24"/>
          <w:szCs w:val="24"/>
        </w:rPr>
      </w:pPr>
    </w:p>
    <w:tbl>
      <w:tblPr>
        <w:tblW w:w="9002" w:type="dxa"/>
        <w:tblInd w:w="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994"/>
        <w:gridCol w:w="1502"/>
        <w:gridCol w:w="1542"/>
      </w:tblGrid>
      <w:tr w:rsidR="00DF5D86" w:rsidRPr="0004412D" w14:paraId="775D4DF7" w14:textId="77777777" w:rsidTr="006C096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57278" w14:textId="77777777" w:rsidR="00DF5D86" w:rsidRPr="0004412D" w:rsidRDefault="00DF5D86" w:rsidP="0056726D">
            <w:pPr>
              <w:pStyle w:val="Podtytu"/>
              <w:snapToGrid w:val="0"/>
              <w:spacing w:line="360" w:lineRule="auto"/>
              <w:rPr>
                <w:bCs/>
                <w:sz w:val="24"/>
                <w:szCs w:val="24"/>
                <w:u w:val="none"/>
              </w:rPr>
            </w:pPr>
            <w:r w:rsidRPr="0004412D">
              <w:rPr>
                <w:bCs/>
                <w:sz w:val="24"/>
                <w:szCs w:val="24"/>
                <w:u w:val="none"/>
              </w:rPr>
              <w:t>Lp.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5328B" w14:textId="77777777" w:rsidR="00DF5D86" w:rsidRPr="0004412D" w:rsidRDefault="00DF5D86" w:rsidP="0056726D">
            <w:pPr>
              <w:pStyle w:val="Podtytu"/>
              <w:snapToGrid w:val="0"/>
              <w:spacing w:line="360" w:lineRule="auto"/>
              <w:rPr>
                <w:bCs/>
                <w:sz w:val="24"/>
                <w:szCs w:val="24"/>
                <w:u w:val="none"/>
              </w:rPr>
            </w:pPr>
            <w:r w:rsidRPr="0004412D">
              <w:rPr>
                <w:bCs/>
                <w:sz w:val="24"/>
                <w:szCs w:val="24"/>
                <w:u w:val="none"/>
              </w:rPr>
              <w:t>Nazwa zadania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0ED3D" w14:textId="77777777" w:rsidR="00DF5D86" w:rsidRPr="0004412D" w:rsidRDefault="00DF5D86" w:rsidP="0056726D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12D">
              <w:rPr>
                <w:b/>
                <w:bCs/>
                <w:sz w:val="24"/>
                <w:szCs w:val="24"/>
              </w:rPr>
              <w:t xml:space="preserve">Data rozpoczęcia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28D5" w14:textId="77777777" w:rsidR="00DF5D86" w:rsidRPr="0004412D" w:rsidRDefault="00DF5D86" w:rsidP="0056726D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12D">
              <w:rPr>
                <w:b/>
                <w:bCs/>
                <w:sz w:val="24"/>
                <w:szCs w:val="24"/>
              </w:rPr>
              <w:t xml:space="preserve">Data zakończenia </w:t>
            </w:r>
          </w:p>
        </w:tc>
      </w:tr>
      <w:tr w:rsidR="00DF5D86" w:rsidRPr="0004412D" w14:paraId="57BBF1D2" w14:textId="77777777" w:rsidTr="006C0967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4EDB9" w14:textId="77777777" w:rsidR="00DF5D86" w:rsidRPr="0004412D" w:rsidRDefault="00DF5D86" w:rsidP="0056726D">
            <w:pPr>
              <w:pStyle w:val="Podtytu"/>
              <w:snapToGrid w:val="0"/>
              <w:spacing w:line="360" w:lineRule="auto"/>
              <w:rPr>
                <w:b w:val="0"/>
                <w:sz w:val="24"/>
                <w:szCs w:val="24"/>
                <w:u w:val="none"/>
              </w:rPr>
            </w:pPr>
            <w:r w:rsidRPr="0004412D">
              <w:rPr>
                <w:b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</w:tcPr>
          <w:p w14:paraId="73A0A8BF" w14:textId="77777777" w:rsidR="00563938" w:rsidRDefault="0004412D" w:rsidP="00563938">
            <w:pPr>
              <w:widowControl/>
              <w:suppressAutoHyphens w:val="0"/>
              <w:autoSpaceDE/>
              <w:spacing w:after="16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4412D">
              <w:rPr>
                <w:sz w:val="24"/>
                <w:szCs w:val="24"/>
              </w:rPr>
              <w:t xml:space="preserve">Pełnienie obowiązków Inspektora Nadzoru Inwestorskiego w trakcie realizacji </w:t>
            </w:r>
            <w:r w:rsidRPr="0004412D">
              <w:rPr>
                <w:rFonts w:eastAsiaTheme="minorHAnsi"/>
                <w:sz w:val="24"/>
                <w:szCs w:val="24"/>
                <w:lang w:eastAsia="en-US"/>
              </w:rPr>
              <w:t xml:space="preserve">zadania inwestycyjnego realizowanego w ramach nadzoru z ramienia inwestora przy realizacji </w:t>
            </w:r>
            <w:r w:rsidR="00563938" w:rsidRPr="00563938">
              <w:rPr>
                <w:rFonts w:eastAsiaTheme="minorHAnsi"/>
                <w:sz w:val="24"/>
                <w:szCs w:val="24"/>
                <w:lang w:eastAsia="en-US"/>
              </w:rPr>
              <w:t>7 zadań inwestycyjnych  realizowanych w ramach Projekt realizowany w ramach RPOWŚ na lata 2014-2020, oznaczony  nr RPSW.03.03.00-26-0089/20  oraz RPSW.03.03.00-26-0087/20 Tytuł projektu: Poprawa efektywności energetycznej budynków użyteczności publicznej(remizy-świetlice) na terenie gminy Działoszyce oraz Poprawa efektywności energetycznej budynków użyteczności publicznej(budynki OSP) na terenie gminy Działoszyce</w:t>
            </w:r>
            <w:r w:rsidRPr="0004412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14:paraId="75769FB8" w14:textId="77777777" w:rsidR="00563938" w:rsidRPr="00563938" w:rsidRDefault="00563938" w:rsidP="00563938">
            <w:pPr>
              <w:widowControl/>
              <w:suppressAutoHyphens w:val="0"/>
              <w:autoSpaceDE/>
              <w:spacing w:after="16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3938">
              <w:rPr>
                <w:rFonts w:eastAsiaTheme="minorHAnsi"/>
                <w:b/>
                <w:sz w:val="24"/>
                <w:szCs w:val="24"/>
                <w:lang w:eastAsia="en-US"/>
              </w:rPr>
              <w:t>Poprawa efektywności energetycznej budynku remiza –Pierocice .</w:t>
            </w:r>
          </w:p>
          <w:p w14:paraId="62DA4B41" w14:textId="77777777" w:rsidR="00563938" w:rsidRPr="00563938" w:rsidRDefault="00563938" w:rsidP="00563938">
            <w:pPr>
              <w:widowControl/>
              <w:suppressAutoHyphens w:val="0"/>
              <w:autoSpaceDE/>
              <w:spacing w:after="16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3938">
              <w:rPr>
                <w:rFonts w:eastAsiaTheme="minorHAnsi"/>
                <w:b/>
                <w:sz w:val="24"/>
                <w:szCs w:val="24"/>
                <w:lang w:eastAsia="en-US"/>
              </w:rPr>
              <w:t>Poprawa efektywności energetycznej budynku remiza - Świetlica Jakubowice.</w:t>
            </w:r>
          </w:p>
          <w:p w14:paraId="6B85EEBA" w14:textId="77777777" w:rsidR="00563938" w:rsidRPr="00563938" w:rsidRDefault="00563938" w:rsidP="00563938">
            <w:pPr>
              <w:widowControl/>
              <w:suppressAutoHyphens w:val="0"/>
              <w:autoSpaceDE/>
              <w:spacing w:after="16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3938">
              <w:rPr>
                <w:rFonts w:eastAsiaTheme="minorHAnsi"/>
                <w:b/>
                <w:sz w:val="24"/>
                <w:szCs w:val="24"/>
                <w:lang w:eastAsia="en-US"/>
              </w:rPr>
              <w:t>Poprawa efektywności energetycznej budynku remiza - Świetlica Dębiany .</w:t>
            </w:r>
          </w:p>
          <w:p w14:paraId="0C2447EA" w14:textId="77777777" w:rsidR="00563938" w:rsidRPr="00563938" w:rsidRDefault="00563938" w:rsidP="00563938">
            <w:pPr>
              <w:widowControl/>
              <w:suppressAutoHyphens w:val="0"/>
              <w:autoSpaceDE/>
              <w:spacing w:after="16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3938">
              <w:rPr>
                <w:rFonts w:eastAsiaTheme="minorHAnsi"/>
                <w:b/>
                <w:sz w:val="24"/>
                <w:szCs w:val="24"/>
                <w:lang w:eastAsia="en-US"/>
              </w:rPr>
              <w:t>Poprawa efektywności energetycznej budynku remiza – Świetlica Opatkowice.</w:t>
            </w:r>
          </w:p>
          <w:p w14:paraId="66E796AD" w14:textId="77777777" w:rsidR="00563938" w:rsidRPr="00563938" w:rsidRDefault="00563938" w:rsidP="00563938">
            <w:pPr>
              <w:widowControl/>
              <w:suppressAutoHyphens w:val="0"/>
              <w:autoSpaceDE/>
              <w:spacing w:after="16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3938">
              <w:rPr>
                <w:rFonts w:eastAsiaTheme="minorHAnsi"/>
                <w:b/>
                <w:sz w:val="24"/>
                <w:szCs w:val="24"/>
                <w:lang w:eastAsia="en-US"/>
              </w:rPr>
              <w:t>Poprawa efektywności energetycznej budynku remiza - Świetlica Sudół.</w:t>
            </w:r>
          </w:p>
          <w:p w14:paraId="5D8C4D4D" w14:textId="77777777" w:rsidR="00563938" w:rsidRPr="00563938" w:rsidRDefault="00563938" w:rsidP="00563938">
            <w:pPr>
              <w:widowControl/>
              <w:suppressAutoHyphens w:val="0"/>
              <w:autoSpaceDE/>
              <w:spacing w:after="16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3938">
              <w:rPr>
                <w:rFonts w:eastAsiaTheme="minorHAnsi"/>
                <w:b/>
                <w:sz w:val="24"/>
                <w:szCs w:val="24"/>
                <w:lang w:eastAsia="en-US"/>
              </w:rPr>
              <w:t>Poprawa efektywności energetycznej budynku remiza - Świetlica Sypów.</w:t>
            </w:r>
          </w:p>
          <w:p w14:paraId="6A7E76BC" w14:textId="77777777" w:rsidR="00DF5D86" w:rsidRPr="0004412D" w:rsidRDefault="00563938" w:rsidP="00563938">
            <w:pPr>
              <w:shd w:val="clear" w:color="auto" w:fill="FFFFFF"/>
              <w:tabs>
                <w:tab w:val="left" w:pos="269"/>
              </w:tabs>
              <w:snapToGrid w:val="0"/>
              <w:spacing w:line="360" w:lineRule="auto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563938">
              <w:rPr>
                <w:rFonts w:eastAsiaTheme="minorHAnsi"/>
                <w:b/>
                <w:sz w:val="24"/>
                <w:szCs w:val="24"/>
                <w:lang w:eastAsia="en-US"/>
              </w:rPr>
              <w:t>Poprawa efektywności energetycznej budynku remiza - Świetlica Szyszczyce.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9DFC7E" w14:textId="620D4A89" w:rsidR="00DF5D86" w:rsidRPr="0004412D" w:rsidRDefault="00563938" w:rsidP="0056726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27E7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 2023</w:t>
            </w:r>
            <w:r w:rsidR="00DF5D86" w:rsidRPr="0004412D">
              <w:rPr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1A5C" w14:textId="77777777" w:rsidR="00DF5D86" w:rsidRPr="0004412D" w:rsidRDefault="00DF5D86" w:rsidP="003F6847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4412D">
              <w:rPr>
                <w:color w:val="000000"/>
                <w:sz w:val="24"/>
                <w:szCs w:val="24"/>
              </w:rPr>
              <w:t xml:space="preserve">Zgodnie z zapisami </w:t>
            </w:r>
            <w:r w:rsidR="003F6847" w:rsidRPr="0004412D">
              <w:rPr>
                <w:color w:val="000000"/>
                <w:sz w:val="24"/>
                <w:szCs w:val="24"/>
              </w:rPr>
              <w:t>w ofercie</w:t>
            </w:r>
          </w:p>
        </w:tc>
      </w:tr>
    </w:tbl>
    <w:p w14:paraId="6038DA2E" w14:textId="77777777" w:rsidR="00DF5D86" w:rsidRPr="0004412D" w:rsidRDefault="00DF5D86" w:rsidP="0056726D">
      <w:pPr>
        <w:spacing w:line="360" w:lineRule="auto"/>
        <w:jc w:val="both"/>
        <w:rPr>
          <w:sz w:val="24"/>
          <w:szCs w:val="24"/>
        </w:rPr>
      </w:pPr>
    </w:p>
    <w:p w14:paraId="00170F33" w14:textId="77777777" w:rsidR="00597C3B" w:rsidRPr="0004412D" w:rsidRDefault="00DF5D86" w:rsidP="00597C3B">
      <w:pPr>
        <w:widowControl/>
        <w:suppressAutoHyphens w:val="0"/>
        <w:autoSpaceDE/>
        <w:spacing w:line="360" w:lineRule="auto"/>
        <w:jc w:val="both"/>
        <w:rPr>
          <w:rFonts w:eastAsiaTheme="minorHAnsi"/>
          <w:sz w:val="24"/>
          <w:szCs w:val="24"/>
          <w:lang w:eastAsia="pl-PL"/>
        </w:rPr>
      </w:pPr>
      <w:r w:rsidRPr="0004412D">
        <w:rPr>
          <w:bCs/>
          <w:sz w:val="24"/>
          <w:szCs w:val="24"/>
        </w:rPr>
        <w:t xml:space="preserve">W przypadku przedłużenia się okresu realizacji robót, inspektor zobowiązany będzie do kontynuacji usługi aż </w:t>
      </w:r>
      <w:r w:rsidR="00597C3B" w:rsidRPr="0004412D">
        <w:rPr>
          <w:bCs/>
          <w:sz w:val="24"/>
          <w:szCs w:val="24"/>
        </w:rPr>
        <w:t xml:space="preserve">do czasu podpisania protokołu bezusterkowego odbioru inwestycji </w:t>
      </w:r>
    </w:p>
    <w:p w14:paraId="0FAECE01" w14:textId="77777777" w:rsidR="00DF5D86" w:rsidRPr="0004412D" w:rsidRDefault="00DF5D86" w:rsidP="00597C3B">
      <w:pPr>
        <w:spacing w:line="360" w:lineRule="auto"/>
        <w:jc w:val="both"/>
        <w:rPr>
          <w:bCs/>
          <w:sz w:val="24"/>
          <w:szCs w:val="24"/>
        </w:rPr>
      </w:pPr>
      <w:r w:rsidRPr="0004412D">
        <w:rPr>
          <w:bCs/>
          <w:sz w:val="24"/>
          <w:szCs w:val="24"/>
        </w:rPr>
        <w:t xml:space="preserve">bez prawa żądania jakiekolwiek wynagrodzenia z tego tytułu. </w:t>
      </w:r>
    </w:p>
    <w:p w14:paraId="4021B1DD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</w:p>
    <w:p w14:paraId="67B146F0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lastRenderedPageBreak/>
        <w:t>§ 4.</w:t>
      </w:r>
    </w:p>
    <w:p w14:paraId="16FB6325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451742E1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Strony ustalają, iż na każde</w:t>
      </w:r>
      <w:r w:rsidR="00A81C13" w:rsidRPr="0004412D">
        <w:rPr>
          <w:sz w:val="24"/>
          <w:szCs w:val="24"/>
        </w:rPr>
        <w:t xml:space="preserve"> dodatkowe (poza zadeklarowanymi w Ofercie)</w:t>
      </w:r>
      <w:r w:rsidRPr="0004412D">
        <w:rPr>
          <w:sz w:val="24"/>
          <w:szCs w:val="24"/>
        </w:rPr>
        <w:t xml:space="preserve"> wezwanie telefoniczne Zamawiającego, </w:t>
      </w:r>
      <w:r w:rsidRPr="0004412D">
        <w:rPr>
          <w:b/>
          <w:sz w:val="24"/>
          <w:szCs w:val="24"/>
        </w:rPr>
        <w:t>Wykonaw</w:t>
      </w:r>
      <w:r w:rsidRPr="0004412D">
        <w:rPr>
          <w:b/>
          <w:bCs/>
          <w:sz w:val="24"/>
          <w:szCs w:val="24"/>
        </w:rPr>
        <w:t>c</w:t>
      </w:r>
      <w:r w:rsidRPr="0004412D">
        <w:rPr>
          <w:b/>
          <w:sz w:val="24"/>
          <w:szCs w:val="24"/>
        </w:rPr>
        <w:t xml:space="preserve">a </w:t>
      </w:r>
      <w:r w:rsidRPr="0004412D">
        <w:rPr>
          <w:sz w:val="24"/>
          <w:szCs w:val="24"/>
        </w:rPr>
        <w:t>przybędzie niezwłocznie w terminie do 1 dnia /24 godzin/ od daty otrzymania wezwania telefonicznego.</w:t>
      </w:r>
    </w:p>
    <w:p w14:paraId="286D93AC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EC6F079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5.</w:t>
      </w:r>
    </w:p>
    <w:p w14:paraId="01041446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center"/>
        <w:rPr>
          <w:sz w:val="24"/>
          <w:szCs w:val="24"/>
        </w:rPr>
      </w:pPr>
    </w:p>
    <w:p w14:paraId="148A6B64" w14:textId="77777777" w:rsidR="00DF5D86" w:rsidRPr="0004412D" w:rsidRDefault="00DF5D86" w:rsidP="0056726D">
      <w:pPr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1. Wykonawca ma prawo:</w:t>
      </w:r>
    </w:p>
    <w:p w14:paraId="1D46AA62" w14:textId="77777777" w:rsidR="00DF5D86" w:rsidRPr="0004412D" w:rsidRDefault="00DF5D86" w:rsidP="0056726D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</w:pPr>
      <w:r w:rsidRPr="0004412D">
        <w:t>wydawać kierownikowi budowy potwierdzone wpisem do dziennika budowy polecenia dotyczące: usunięcia nieprawidłowości lub zagrożeń, wykonania prób lub badań, także wymagających odkrycia robót lub elementów zakrytych, oraz przedstawienia ekspertyz dotyczących prowadzonych robót budowlanych, dowodów dopuszczenia do obrotu i stosowania w budownictwie wyrobów budowlanych oraz urządzeń technicznych,</w:t>
      </w:r>
    </w:p>
    <w:p w14:paraId="3B03226B" w14:textId="77777777" w:rsidR="00DF5D86" w:rsidRPr="0004412D" w:rsidRDefault="00DF5D86" w:rsidP="0056726D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</w:pPr>
      <w:r w:rsidRPr="0004412D"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024C3688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0D4BE7F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6.</w:t>
      </w:r>
    </w:p>
    <w:p w14:paraId="3C9CE5BB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6A260E5F" w14:textId="77777777" w:rsidR="00563938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Wynagrodzenie za pełnienie nadzoru inwestorskiego, stanowiącego przedmiot umowy wynosić będzie brutto</w:t>
      </w:r>
      <w:r w:rsidR="00563938">
        <w:rPr>
          <w:sz w:val="24"/>
          <w:szCs w:val="24"/>
        </w:rPr>
        <w:t>:</w:t>
      </w:r>
    </w:p>
    <w:p w14:paraId="510251BD" w14:textId="77777777" w:rsidR="00563938" w:rsidRPr="00563938" w:rsidRDefault="00563938" w:rsidP="00563938">
      <w:pPr>
        <w:widowControl/>
        <w:suppressAutoHyphens w:val="0"/>
        <w:autoSpaceDN w:val="0"/>
        <w:adjustRightInd w:val="0"/>
        <w:ind w:right="-426"/>
        <w:rPr>
          <w:rFonts w:eastAsiaTheme="minorHAnsi"/>
          <w:b/>
          <w:bCs/>
          <w:sz w:val="24"/>
          <w:szCs w:val="24"/>
          <w:lang w:eastAsia="en-US"/>
        </w:rPr>
      </w:pPr>
      <w:r w:rsidRPr="00563938">
        <w:rPr>
          <w:rFonts w:eastAsiaTheme="minorHAnsi"/>
          <w:b/>
          <w:bCs/>
          <w:sz w:val="24"/>
          <w:szCs w:val="24"/>
          <w:lang w:eastAsia="en-US"/>
        </w:rPr>
        <w:t xml:space="preserve">Poprawa efektywności energetycznej budynku remiza –Pierocice …………zł </w:t>
      </w:r>
    </w:p>
    <w:p w14:paraId="6106A9D5" w14:textId="77777777" w:rsidR="00563938" w:rsidRPr="00563938" w:rsidRDefault="00563938" w:rsidP="00563938">
      <w:pPr>
        <w:widowControl/>
        <w:suppressAutoHyphens w:val="0"/>
        <w:autoSpaceDN w:val="0"/>
        <w:adjustRightInd w:val="0"/>
        <w:ind w:right="-426"/>
        <w:rPr>
          <w:rFonts w:eastAsiaTheme="minorHAnsi"/>
          <w:b/>
          <w:bCs/>
          <w:sz w:val="24"/>
          <w:szCs w:val="24"/>
          <w:lang w:eastAsia="en-US"/>
        </w:rPr>
      </w:pPr>
      <w:r w:rsidRPr="00563938">
        <w:rPr>
          <w:rFonts w:eastAsiaTheme="minorHAnsi"/>
          <w:b/>
          <w:bCs/>
          <w:sz w:val="24"/>
          <w:szCs w:val="24"/>
          <w:lang w:eastAsia="en-US"/>
        </w:rPr>
        <w:t>Poprawa efektywności energetycznej budynku remiza - Świetlica Jakubowice.…………zł</w:t>
      </w:r>
    </w:p>
    <w:p w14:paraId="57AE38FA" w14:textId="77777777" w:rsidR="00563938" w:rsidRPr="00563938" w:rsidRDefault="00563938" w:rsidP="00563938">
      <w:pPr>
        <w:widowControl/>
        <w:suppressAutoHyphens w:val="0"/>
        <w:autoSpaceDN w:val="0"/>
        <w:adjustRightInd w:val="0"/>
        <w:ind w:right="-426"/>
        <w:rPr>
          <w:rFonts w:eastAsiaTheme="minorHAnsi"/>
          <w:b/>
          <w:bCs/>
          <w:sz w:val="24"/>
          <w:szCs w:val="24"/>
          <w:lang w:eastAsia="en-US"/>
        </w:rPr>
      </w:pPr>
      <w:r w:rsidRPr="00563938">
        <w:rPr>
          <w:rFonts w:eastAsiaTheme="minorHAnsi"/>
          <w:b/>
          <w:bCs/>
          <w:sz w:val="24"/>
          <w:szCs w:val="24"/>
          <w:lang w:eastAsia="en-US"/>
        </w:rPr>
        <w:t>Poprawa efektywności energetycznej budynku remiza - Świetlica Dębiany…………zł</w:t>
      </w:r>
    </w:p>
    <w:p w14:paraId="51CCBE8A" w14:textId="77777777" w:rsidR="00563938" w:rsidRPr="00563938" w:rsidRDefault="00563938" w:rsidP="00563938">
      <w:pPr>
        <w:widowControl/>
        <w:suppressAutoHyphens w:val="0"/>
        <w:autoSpaceDN w:val="0"/>
        <w:adjustRightInd w:val="0"/>
        <w:ind w:right="-426"/>
        <w:rPr>
          <w:rFonts w:eastAsiaTheme="minorHAnsi"/>
          <w:b/>
          <w:bCs/>
          <w:sz w:val="24"/>
          <w:szCs w:val="24"/>
          <w:lang w:eastAsia="en-US"/>
        </w:rPr>
      </w:pPr>
      <w:r w:rsidRPr="00563938">
        <w:rPr>
          <w:rFonts w:eastAsiaTheme="minorHAnsi"/>
          <w:b/>
          <w:bCs/>
          <w:sz w:val="24"/>
          <w:szCs w:val="24"/>
          <w:lang w:eastAsia="en-US"/>
        </w:rPr>
        <w:t>Poprawa efektywności energetycznej budynku remiza – Świetlica Opatkowice.…………zł</w:t>
      </w:r>
    </w:p>
    <w:p w14:paraId="36B6874E" w14:textId="77777777" w:rsidR="00563938" w:rsidRPr="00563938" w:rsidRDefault="00563938" w:rsidP="00563938">
      <w:pPr>
        <w:widowControl/>
        <w:suppressAutoHyphens w:val="0"/>
        <w:autoSpaceDN w:val="0"/>
        <w:adjustRightInd w:val="0"/>
        <w:ind w:right="-426"/>
        <w:rPr>
          <w:rFonts w:eastAsiaTheme="minorHAnsi"/>
          <w:b/>
          <w:bCs/>
          <w:sz w:val="24"/>
          <w:szCs w:val="24"/>
          <w:lang w:eastAsia="en-US"/>
        </w:rPr>
      </w:pPr>
      <w:r w:rsidRPr="00563938">
        <w:rPr>
          <w:rFonts w:eastAsiaTheme="minorHAnsi"/>
          <w:b/>
          <w:bCs/>
          <w:sz w:val="24"/>
          <w:szCs w:val="24"/>
          <w:lang w:eastAsia="en-US"/>
        </w:rPr>
        <w:t>Poprawa efektywności energetycznej budynku remiza - Świetlica Sudół. …………zł</w:t>
      </w:r>
    </w:p>
    <w:p w14:paraId="137186A4" w14:textId="77777777" w:rsidR="00563938" w:rsidRPr="00563938" w:rsidRDefault="00563938" w:rsidP="00563938">
      <w:pPr>
        <w:widowControl/>
        <w:suppressAutoHyphens w:val="0"/>
        <w:autoSpaceDN w:val="0"/>
        <w:adjustRightInd w:val="0"/>
        <w:ind w:right="-426"/>
        <w:rPr>
          <w:rFonts w:eastAsiaTheme="minorHAnsi"/>
          <w:b/>
          <w:bCs/>
          <w:sz w:val="24"/>
          <w:szCs w:val="24"/>
          <w:lang w:eastAsia="en-US"/>
        </w:rPr>
      </w:pPr>
      <w:r w:rsidRPr="00563938">
        <w:rPr>
          <w:rFonts w:eastAsiaTheme="minorHAnsi"/>
          <w:b/>
          <w:bCs/>
          <w:sz w:val="24"/>
          <w:szCs w:val="24"/>
          <w:lang w:eastAsia="en-US"/>
        </w:rPr>
        <w:t>Poprawa efektywności energetycznej budynku remiza - Świetlica Sypów. …………zł</w:t>
      </w:r>
    </w:p>
    <w:p w14:paraId="05470A1D" w14:textId="77777777" w:rsidR="00563938" w:rsidRPr="00563938" w:rsidRDefault="00563938" w:rsidP="00563938">
      <w:pPr>
        <w:widowControl/>
        <w:suppressAutoHyphens w:val="0"/>
        <w:autoSpaceDN w:val="0"/>
        <w:adjustRightInd w:val="0"/>
        <w:ind w:right="-426"/>
        <w:rPr>
          <w:rFonts w:eastAsiaTheme="minorHAnsi"/>
          <w:b/>
          <w:bCs/>
          <w:sz w:val="24"/>
          <w:szCs w:val="24"/>
          <w:lang w:eastAsia="en-US"/>
        </w:rPr>
      </w:pPr>
      <w:r w:rsidRPr="00563938">
        <w:rPr>
          <w:rFonts w:eastAsiaTheme="minorHAnsi"/>
          <w:b/>
          <w:bCs/>
          <w:sz w:val="24"/>
          <w:szCs w:val="24"/>
          <w:lang w:eastAsia="en-US"/>
        </w:rPr>
        <w:t>Poprawa efektywności energetycznej budynku remiza - Świetlica Szyszczyce. …………zł</w:t>
      </w:r>
    </w:p>
    <w:p w14:paraId="115BA76C" w14:textId="77777777" w:rsidR="00563938" w:rsidRPr="00563938" w:rsidRDefault="00563938" w:rsidP="00563938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4328625" w14:textId="77777777" w:rsidR="00563938" w:rsidRPr="00563938" w:rsidRDefault="00563938" w:rsidP="00563938">
      <w:pPr>
        <w:widowControl/>
        <w:suppressAutoHyphens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563938">
        <w:rPr>
          <w:rFonts w:eastAsiaTheme="minorHAnsi"/>
          <w:b/>
          <w:sz w:val="24"/>
          <w:szCs w:val="24"/>
          <w:lang w:eastAsia="en-US"/>
        </w:rPr>
        <w:t>RAZEM .............................................. zł</w:t>
      </w:r>
    </w:p>
    <w:p w14:paraId="2150FDDA" w14:textId="77777777" w:rsidR="00563938" w:rsidRDefault="00DF5D86" w:rsidP="00563938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  </w:t>
      </w:r>
    </w:p>
    <w:p w14:paraId="3B2767D1" w14:textId="77777777" w:rsidR="00DF5D86" w:rsidRPr="00563938" w:rsidRDefault="0056726D" w:rsidP="00563938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b/>
          <w:sz w:val="24"/>
          <w:szCs w:val="24"/>
        </w:rPr>
      </w:pPr>
      <w:r w:rsidRPr="0004412D">
        <w:rPr>
          <w:i/>
          <w:u w:val="single"/>
        </w:rPr>
        <w:t>(słownie brutto</w:t>
      </w:r>
      <w:r w:rsidR="00563938">
        <w:rPr>
          <w:i/>
          <w:u w:val="single"/>
        </w:rPr>
        <w:t xml:space="preserve"> razem</w:t>
      </w:r>
      <w:r w:rsidR="0004412D" w:rsidRPr="0004412D">
        <w:rPr>
          <w:i/>
          <w:u w:val="single"/>
        </w:rPr>
        <w:t>……………………………………………………………………………………..</w:t>
      </w:r>
      <w:r w:rsidR="00DF5D86" w:rsidRPr="0004412D">
        <w:rPr>
          <w:i/>
          <w:u w:val="single"/>
        </w:rPr>
        <w:t xml:space="preserve">) </w:t>
      </w:r>
    </w:p>
    <w:p w14:paraId="71C68BAC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b/>
          <w:bCs/>
          <w:sz w:val="24"/>
          <w:szCs w:val="24"/>
        </w:rPr>
      </w:pPr>
      <w:r w:rsidRPr="0004412D">
        <w:rPr>
          <w:sz w:val="24"/>
          <w:szCs w:val="24"/>
        </w:rPr>
        <w:t xml:space="preserve">Kwota powyższa obejmuje </w:t>
      </w:r>
      <w:r w:rsidR="0056726D" w:rsidRPr="0004412D">
        <w:rPr>
          <w:sz w:val="24"/>
          <w:szCs w:val="24"/>
        </w:rPr>
        <w:t xml:space="preserve">wszystkie </w:t>
      </w:r>
      <w:r w:rsidRPr="0004412D">
        <w:rPr>
          <w:sz w:val="24"/>
          <w:szCs w:val="24"/>
        </w:rPr>
        <w:t>koszty</w:t>
      </w:r>
      <w:r w:rsidR="0056726D" w:rsidRPr="0004412D">
        <w:rPr>
          <w:sz w:val="24"/>
          <w:szCs w:val="24"/>
        </w:rPr>
        <w:t xml:space="preserve">, także </w:t>
      </w:r>
      <w:r w:rsidRPr="0004412D">
        <w:rPr>
          <w:sz w:val="24"/>
          <w:szCs w:val="24"/>
        </w:rPr>
        <w:t xml:space="preserve"> przyjazdu, pobytu oraz innych niezbędnych czynności z zakresu sprawowanego nadzoru i płatna będzie jednorazowo.</w:t>
      </w:r>
      <w:r w:rsidRPr="0004412D">
        <w:rPr>
          <w:sz w:val="24"/>
          <w:szCs w:val="24"/>
        </w:rPr>
        <w:br/>
      </w:r>
    </w:p>
    <w:p w14:paraId="68E94203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7.</w:t>
      </w:r>
    </w:p>
    <w:p w14:paraId="57966918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404AAF29" w14:textId="77777777" w:rsidR="00DF5D86" w:rsidRPr="0004412D" w:rsidRDefault="00DF5D86" w:rsidP="0056726D">
      <w:pPr>
        <w:pStyle w:val="Tekstpodstawowywcity"/>
        <w:spacing w:line="360" w:lineRule="auto"/>
        <w:rPr>
          <w:sz w:val="24"/>
          <w:szCs w:val="24"/>
        </w:rPr>
      </w:pPr>
      <w:r w:rsidRPr="0004412D">
        <w:rPr>
          <w:sz w:val="24"/>
          <w:szCs w:val="24"/>
        </w:rPr>
        <w:t xml:space="preserve">Wynagrodzenie umowne zapłacone zostanie Wykonawcy w terminie do </w:t>
      </w:r>
      <w:r w:rsidR="00E15C3D" w:rsidRPr="0004412D">
        <w:rPr>
          <w:sz w:val="24"/>
          <w:szCs w:val="24"/>
        </w:rPr>
        <w:t>30</w:t>
      </w:r>
      <w:r w:rsidRPr="0004412D">
        <w:rPr>
          <w:sz w:val="24"/>
          <w:szCs w:val="24"/>
        </w:rPr>
        <w:t xml:space="preserve"> dni, po złożeniu i zaakceptowaniu przez Zamawiającego faktury wraz ze zgodnie podpisanym obustronnie protokołem końcowym odbioru robót wykonywanych przez Wykonawcę robót budowlanych objętych odrębną umową.</w:t>
      </w:r>
    </w:p>
    <w:p w14:paraId="0C2E91E3" w14:textId="77777777" w:rsidR="00DF5D86" w:rsidRPr="0004412D" w:rsidRDefault="00DF5D86" w:rsidP="0056726D">
      <w:pPr>
        <w:pStyle w:val="Tekstpodstawowywcity"/>
        <w:spacing w:line="360" w:lineRule="auto"/>
        <w:rPr>
          <w:sz w:val="24"/>
          <w:szCs w:val="24"/>
        </w:rPr>
      </w:pPr>
    </w:p>
    <w:p w14:paraId="719F6AB5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8.</w:t>
      </w:r>
    </w:p>
    <w:p w14:paraId="0BCD9945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697D94C0" w14:textId="77777777"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Strony postanawiają , że obowiązującą formę odszkodowania stanowić będą kary umowne.</w:t>
      </w:r>
    </w:p>
    <w:p w14:paraId="11C07BCB" w14:textId="77777777"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1. Wykonawca zapłaci Zamawiającemu kary umowne:</w:t>
      </w:r>
    </w:p>
    <w:p w14:paraId="2059DFC2" w14:textId="77777777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niestawiennictwo na terenie budowy mimo wezwania Zamawiającego 0,5% wynagrodzenia umownego za każdy przypadek,</w:t>
      </w:r>
    </w:p>
    <w:p w14:paraId="32E9D41E" w14:textId="77777777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opóźnienie w wykonaniu przedmiotu umowy w wysokości 0,2% wynagrodzenia umownego brutto, za każdy dzień opóźnienia,</w:t>
      </w:r>
    </w:p>
    <w:p w14:paraId="4F7B570B" w14:textId="77777777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niewykonanie przedmiotu umowy, w wysokości 15 % wynagrodzenia umownego brutto,</w:t>
      </w:r>
    </w:p>
    <w:p w14:paraId="49C71A29" w14:textId="77777777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odstąpienie od umowy przez Zamawiającego lub Wykonawcę z przyczyn zależnych od Wykonawcy w wysokości 10% wynagrodzenia umownego brutto,</w:t>
      </w:r>
    </w:p>
    <w:p w14:paraId="76437693" w14:textId="77777777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każdy przypadek niewykonywania obowiązku umownego 1% wynagrodzenia umownego.</w:t>
      </w:r>
    </w:p>
    <w:p w14:paraId="1528E3E2" w14:textId="77777777"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2. Zamawiający zapłaci Wykonawcy kary umowne:</w:t>
      </w:r>
    </w:p>
    <w:p w14:paraId="5CBB1FF4" w14:textId="77777777" w:rsidR="00DF5D86" w:rsidRPr="0004412D" w:rsidRDefault="00DF5D86" w:rsidP="0056726D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 tytułu odstąpienia od umowy przez Zamawiającego lub Wykonawcę z przyczyn zależnych od Zamawiającego w wysokości 10% wynagrodzenia umownego brutto.</w:t>
      </w:r>
    </w:p>
    <w:p w14:paraId="11C5BF17" w14:textId="77777777" w:rsidR="00DF5D86" w:rsidRPr="0004412D" w:rsidRDefault="00DF5D86" w:rsidP="0056726D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284" w:hanging="284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lastRenderedPageBreak/>
        <w:t>Zamawiający może dochodzić odszkodowania uzupełniającego do wysokości rzeczywiście  poniesionej szkody.</w:t>
      </w:r>
    </w:p>
    <w:p w14:paraId="6A409AF6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Spory wynikłe z niniejszej umowy będą rozstrzygane przez właściwy sąd dla siedziby Zamawiającego.</w:t>
      </w:r>
    </w:p>
    <w:p w14:paraId="4B85C5C1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660056A7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9.</w:t>
      </w:r>
    </w:p>
    <w:p w14:paraId="360920D5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173D4EE4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  <w:r w:rsidRPr="0004412D">
        <w:rPr>
          <w:sz w:val="24"/>
          <w:szCs w:val="24"/>
        </w:rPr>
        <w:t>W sprawach nieuregulowanych niniejszą umową zastosowanie mieć będą przepisu Kodeksu Cywilnego.</w:t>
      </w:r>
    </w:p>
    <w:p w14:paraId="26084D8E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7941A6D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10.</w:t>
      </w:r>
    </w:p>
    <w:p w14:paraId="77C69944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18F2C575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  <w:r w:rsidRPr="0004412D">
        <w:rPr>
          <w:sz w:val="24"/>
          <w:szCs w:val="24"/>
        </w:rPr>
        <w:t>Umowa sporządzona została w trzech jednobrzmiących egzemplarzach z czego dwa dla Zamawiającego, a jeden dla Wykonawcy.</w:t>
      </w:r>
    </w:p>
    <w:p w14:paraId="348DE7CE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b/>
          <w:bCs/>
          <w:spacing w:val="-3"/>
          <w:sz w:val="24"/>
          <w:szCs w:val="24"/>
        </w:rPr>
      </w:pPr>
    </w:p>
    <w:p w14:paraId="43029C8F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b/>
          <w:bCs/>
          <w:spacing w:val="-3"/>
          <w:sz w:val="24"/>
          <w:szCs w:val="24"/>
        </w:rPr>
      </w:pPr>
    </w:p>
    <w:p w14:paraId="563CE1CE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b/>
          <w:bCs/>
          <w:spacing w:val="-3"/>
          <w:sz w:val="24"/>
          <w:szCs w:val="24"/>
        </w:rPr>
      </w:pPr>
    </w:p>
    <w:p w14:paraId="78AF7D17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567"/>
        <w:rPr>
          <w:bCs/>
          <w:spacing w:val="-3"/>
          <w:sz w:val="24"/>
          <w:szCs w:val="24"/>
        </w:rPr>
      </w:pPr>
    </w:p>
    <w:p w14:paraId="7F5ED2B6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3"/>
          <w:sz w:val="24"/>
          <w:szCs w:val="24"/>
        </w:rPr>
      </w:pPr>
      <w:r w:rsidRPr="0004412D">
        <w:rPr>
          <w:bCs/>
          <w:spacing w:val="-3"/>
          <w:sz w:val="24"/>
          <w:szCs w:val="24"/>
        </w:rPr>
        <w:t>ZAMAWIAJ</w:t>
      </w:r>
      <w:r w:rsidRPr="0004412D">
        <w:rPr>
          <w:spacing w:val="-3"/>
          <w:sz w:val="24"/>
          <w:szCs w:val="24"/>
        </w:rPr>
        <w:t>Ą</w:t>
      </w:r>
      <w:r w:rsidRPr="0004412D">
        <w:rPr>
          <w:bCs/>
          <w:spacing w:val="-3"/>
          <w:sz w:val="24"/>
          <w:szCs w:val="24"/>
        </w:rPr>
        <w:t xml:space="preserve">CY </w:t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  <w:t xml:space="preserve"> WYKONAWC</w:t>
      </w:r>
      <w:r w:rsidRPr="0004412D">
        <w:rPr>
          <w:bCs/>
          <w:spacing w:val="-1"/>
          <w:sz w:val="24"/>
          <w:szCs w:val="24"/>
        </w:rPr>
        <w:t>A</w:t>
      </w:r>
    </w:p>
    <w:p w14:paraId="73C69DF4" w14:textId="77777777" w:rsidR="00DF5D86" w:rsidRPr="0004412D" w:rsidRDefault="00DF5D86" w:rsidP="00DF5D86">
      <w:pPr>
        <w:shd w:val="clear" w:color="auto" w:fill="FFFFFF"/>
        <w:tabs>
          <w:tab w:val="left" w:pos="2127"/>
        </w:tabs>
        <w:rPr>
          <w:b/>
          <w:bCs/>
          <w:spacing w:val="-3"/>
          <w:sz w:val="24"/>
          <w:szCs w:val="24"/>
        </w:rPr>
      </w:pPr>
    </w:p>
    <w:p w14:paraId="25A69400" w14:textId="77777777" w:rsidR="00DF5D86" w:rsidRPr="0004412D" w:rsidRDefault="00DF5D86" w:rsidP="00DF5D86">
      <w:pPr>
        <w:shd w:val="clear" w:color="auto" w:fill="FFFFFF"/>
        <w:tabs>
          <w:tab w:val="left" w:pos="2127"/>
        </w:tabs>
        <w:rPr>
          <w:sz w:val="24"/>
          <w:szCs w:val="24"/>
        </w:rPr>
      </w:pPr>
    </w:p>
    <w:p w14:paraId="02888F4F" w14:textId="77777777" w:rsidR="00D873E2" w:rsidRPr="0004412D" w:rsidRDefault="00D873E2"/>
    <w:sectPr w:rsidR="00D873E2" w:rsidRPr="0004412D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41A2" w14:textId="77777777" w:rsidR="009930C6" w:rsidRDefault="009930C6">
      <w:r>
        <w:separator/>
      </w:r>
    </w:p>
  </w:endnote>
  <w:endnote w:type="continuationSeparator" w:id="0">
    <w:p w14:paraId="235E941D" w14:textId="77777777" w:rsidR="009930C6" w:rsidRDefault="0099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ISOCPEU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208B" w14:textId="77777777" w:rsidR="008D4A22" w:rsidRPr="00897B3C" w:rsidRDefault="008D4A22" w:rsidP="008D4A22">
    <w:pPr>
      <w:pStyle w:val="Stopka"/>
      <w:rPr>
        <w:rFonts w:ascii="Georgia" w:eastAsia="Arial" w:hAnsi="Georgia" w:cs="Arial"/>
        <w:color w:val="8EAADB"/>
        <w:sz w:val="18"/>
        <w:szCs w:val="18"/>
        <w:lang w:eastAsia="en-US"/>
      </w:rPr>
    </w:pPr>
    <w:r w:rsidRPr="00897B3C">
      <w:rPr>
        <w:rFonts w:ascii="Georgia" w:eastAsia="Arial" w:hAnsi="Georgia" w:cs="Arial"/>
        <w:color w:val="8EAADB"/>
        <w:sz w:val="18"/>
        <w:szCs w:val="18"/>
        <w:lang w:eastAsia="en-US"/>
      </w:rPr>
      <w:t xml:space="preserve">Projekt realizowany w ramach RPOWŚ na lata 2014-2020, oznaczony  nr RPSW.03.03.00-26-0089/20 </w:t>
    </w:r>
  </w:p>
  <w:p w14:paraId="3BB948B8" w14:textId="77777777" w:rsidR="008D4A22" w:rsidRPr="00897B3C" w:rsidRDefault="008D4A22" w:rsidP="008D4A22">
    <w:pPr>
      <w:pStyle w:val="Stopka"/>
    </w:pPr>
    <w:r w:rsidRPr="00897B3C">
      <w:rPr>
        <w:rFonts w:ascii="Georgia" w:eastAsia="Arial" w:hAnsi="Georgia" w:cs="Arial"/>
        <w:color w:val="8EAADB"/>
        <w:sz w:val="18"/>
        <w:szCs w:val="18"/>
        <w:lang w:eastAsia="en-US"/>
      </w:rPr>
      <w:t>Tytuł projektu: Poprawa efektywności energetycznej budynków użyteczności publicznej(remizy-świetlice) na terenie gminy Działoszyce / nr RPSW.03.03.00-26-0087/20 Poprawa efektywności energetycznej budynków użyteczności publicznej(budynki OSP) na terenie gminy Działoszyce</w:t>
    </w:r>
  </w:p>
  <w:p w14:paraId="4E278240" w14:textId="77777777" w:rsidR="005F224D" w:rsidRDefault="00D27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6BDE" w14:textId="77777777" w:rsidR="009930C6" w:rsidRDefault="009930C6">
      <w:r>
        <w:separator/>
      </w:r>
    </w:p>
  </w:footnote>
  <w:footnote w:type="continuationSeparator" w:id="0">
    <w:p w14:paraId="4A889877" w14:textId="77777777" w:rsidR="009930C6" w:rsidRDefault="0099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99CB" w14:textId="77777777" w:rsidR="005F224D" w:rsidRPr="005F224D" w:rsidRDefault="00D27E7B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b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2"/>
      <w:gridCol w:w="2692"/>
      <w:gridCol w:w="2057"/>
      <w:gridCol w:w="2478"/>
    </w:tblGrid>
    <w:tr w:rsidR="005F224D" w:rsidRPr="005F224D" w14:paraId="6AE5BA24" w14:textId="77777777" w:rsidTr="00444E94">
      <w:tc>
        <w:tcPr>
          <w:tcW w:w="1016" w:type="pct"/>
          <w:tcMar>
            <w:left w:w="0" w:type="dxa"/>
            <w:right w:w="0" w:type="dxa"/>
          </w:tcMar>
        </w:tcPr>
        <w:p w14:paraId="2F37B486" w14:textId="77777777"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 wp14:anchorId="5E03C923" wp14:editId="524825CC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7153FDE" w14:textId="77777777"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 wp14:anchorId="34DED408" wp14:editId="63791756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53FE131" w14:textId="77777777"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 wp14:anchorId="378135AE" wp14:editId="72F51C37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EAF01D3" w14:textId="77777777"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 wp14:anchorId="4048592D" wp14:editId="3291DC1B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22E3A7" w14:textId="77777777" w:rsidR="005F224D" w:rsidRPr="005F224D" w:rsidRDefault="00D27E7B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lang w:eastAsia="pl-PL"/>
      </w:rPr>
    </w:pPr>
  </w:p>
  <w:p w14:paraId="778438C9" w14:textId="77777777" w:rsidR="005F224D" w:rsidRPr="005F224D" w:rsidRDefault="00D27E7B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lang w:eastAsia="pl-PL"/>
      </w:rPr>
    </w:pPr>
  </w:p>
  <w:p w14:paraId="26835CED" w14:textId="77777777" w:rsidR="005F224D" w:rsidRDefault="00D27E7B">
    <w:pPr>
      <w:pStyle w:val="Nagwek"/>
    </w:pPr>
  </w:p>
  <w:p w14:paraId="1890A4C6" w14:textId="77777777" w:rsidR="00F829E1" w:rsidRDefault="00D27E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0B9C"/>
    <w:multiLevelType w:val="hybridMultilevel"/>
    <w:tmpl w:val="FD80A4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5F85"/>
    <w:multiLevelType w:val="hybridMultilevel"/>
    <w:tmpl w:val="4FC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18E1"/>
    <w:multiLevelType w:val="hybridMultilevel"/>
    <w:tmpl w:val="D5AE2646"/>
    <w:lvl w:ilvl="0" w:tplc="732037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F98348B"/>
    <w:multiLevelType w:val="hybridMultilevel"/>
    <w:tmpl w:val="FBAA715A"/>
    <w:lvl w:ilvl="0" w:tplc="30EA0FD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554A4CE4"/>
    <w:multiLevelType w:val="hybridMultilevel"/>
    <w:tmpl w:val="2144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79B"/>
    <w:multiLevelType w:val="hybridMultilevel"/>
    <w:tmpl w:val="EEEA26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E9606E"/>
    <w:multiLevelType w:val="hybridMultilevel"/>
    <w:tmpl w:val="E22AE0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186303">
    <w:abstractNumId w:val="0"/>
  </w:num>
  <w:num w:numId="2" w16cid:durableId="2018999371">
    <w:abstractNumId w:val="6"/>
  </w:num>
  <w:num w:numId="3" w16cid:durableId="1670209731">
    <w:abstractNumId w:val="4"/>
  </w:num>
  <w:num w:numId="4" w16cid:durableId="627198443">
    <w:abstractNumId w:val="1"/>
  </w:num>
  <w:num w:numId="5" w16cid:durableId="1380940180">
    <w:abstractNumId w:val="7"/>
  </w:num>
  <w:num w:numId="6" w16cid:durableId="702563287">
    <w:abstractNumId w:val="2"/>
  </w:num>
  <w:num w:numId="7" w16cid:durableId="1978214966">
    <w:abstractNumId w:val="5"/>
  </w:num>
  <w:num w:numId="8" w16cid:durableId="849413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86"/>
    <w:rsid w:val="0004412D"/>
    <w:rsid w:val="0007148E"/>
    <w:rsid w:val="00092C27"/>
    <w:rsid w:val="000F3FE3"/>
    <w:rsid w:val="001B2F77"/>
    <w:rsid w:val="00251EC7"/>
    <w:rsid w:val="00333C1A"/>
    <w:rsid w:val="003F6847"/>
    <w:rsid w:val="004B527E"/>
    <w:rsid w:val="004C3A67"/>
    <w:rsid w:val="00563938"/>
    <w:rsid w:val="0056726D"/>
    <w:rsid w:val="00597C3B"/>
    <w:rsid w:val="00700A92"/>
    <w:rsid w:val="007509C9"/>
    <w:rsid w:val="007D1BC6"/>
    <w:rsid w:val="00816F0B"/>
    <w:rsid w:val="008D4A22"/>
    <w:rsid w:val="009930C6"/>
    <w:rsid w:val="00A342C1"/>
    <w:rsid w:val="00A81C13"/>
    <w:rsid w:val="00C92AA1"/>
    <w:rsid w:val="00C97F1A"/>
    <w:rsid w:val="00D27E7B"/>
    <w:rsid w:val="00D54610"/>
    <w:rsid w:val="00D873E2"/>
    <w:rsid w:val="00DF5D86"/>
    <w:rsid w:val="00E15C3D"/>
    <w:rsid w:val="00EE1EAE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9DE87D"/>
  <w15:chartTrackingRefBased/>
  <w15:docId w15:val="{078A55E4-EBB9-470A-9A29-D94CE4AC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D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5D86"/>
    <w:pPr>
      <w:widowControl/>
      <w:autoSpaceDE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F5D86"/>
    <w:pPr>
      <w:shd w:val="clear" w:color="auto" w:fill="FFFFFF"/>
      <w:tabs>
        <w:tab w:val="left" w:pos="2127"/>
      </w:tabs>
      <w:ind w:firstLine="665"/>
      <w:jc w:val="both"/>
    </w:pPr>
    <w:rPr>
      <w:sz w:val="28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5D86"/>
    <w:rPr>
      <w:rFonts w:ascii="Times New Roman" w:eastAsia="Times New Roman" w:hAnsi="Times New Roman" w:cs="Times New Roman"/>
      <w:sz w:val="28"/>
      <w:shd w:val="clear" w:color="auto" w:fill="FFFFFF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F5D86"/>
    <w:pPr>
      <w:widowControl/>
      <w:autoSpaceDE/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DF5D8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F5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C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3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4412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ontStyle55">
    <w:name w:val="Font Style55"/>
    <w:rsid w:val="0004412D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1990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Michal F</cp:lastModifiedBy>
  <cp:revision>4</cp:revision>
  <cp:lastPrinted>2021-03-05T08:20:00Z</cp:lastPrinted>
  <dcterms:created xsi:type="dcterms:W3CDTF">2022-05-13T10:41:00Z</dcterms:created>
  <dcterms:modified xsi:type="dcterms:W3CDTF">2023-02-21T11:19:00Z</dcterms:modified>
</cp:coreProperties>
</file>